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F11" w:rsidRPr="00463F11" w:rsidRDefault="00463F11" w:rsidP="00463F11">
      <w:pPr>
        <w:spacing w:before="100" w:beforeAutospacing="1" w:after="0" w:line="240" w:lineRule="auto"/>
        <w:jc w:val="right"/>
        <w:rPr>
          <w:color w:val="A6A6A6"/>
          <w:sz w:val="20"/>
          <w:szCs w:val="20"/>
        </w:rPr>
      </w:pPr>
      <w:bookmarkStart w:id="0" w:name="_GoBack"/>
      <w:bookmarkEnd w:id="0"/>
      <w:r w:rsidRPr="00463F11">
        <w:rPr>
          <w:color w:val="A6A6A6"/>
          <w:sz w:val="20"/>
          <w:szCs w:val="20"/>
        </w:rPr>
        <w:t>Institute of Biophysics</w:t>
      </w:r>
    </w:p>
    <w:p w:rsidR="00463F11" w:rsidRPr="00463F11" w:rsidRDefault="00463F11" w:rsidP="00463F11">
      <w:pPr>
        <w:spacing w:after="0" w:line="240" w:lineRule="auto"/>
        <w:jc w:val="right"/>
        <w:rPr>
          <w:color w:val="A6A6A6"/>
          <w:sz w:val="20"/>
          <w:szCs w:val="20"/>
        </w:rPr>
      </w:pPr>
      <w:r w:rsidRPr="00463F11">
        <w:rPr>
          <w:color w:val="A6A6A6"/>
          <w:sz w:val="20"/>
          <w:szCs w:val="20"/>
        </w:rPr>
        <w:t>Ulm University</w:t>
      </w:r>
    </w:p>
    <w:p w:rsidR="00463F11" w:rsidRPr="00463F11" w:rsidRDefault="00463F11" w:rsidP="00463F11">
      <w:pPr>
        <w:spacing w:after="0" w:line="240" w:lineRule="auto"/>
        <w:jc w:val="right"/>
        <w:rPr>
          <w:color w:val="A6A6A6"/>
          <w:sz w:val="20"/>
          <w:szCs w:val="20"/>
        </w:rPr>
      </w:pPr>
      <w:proofErr w:type="spellStart"/>
      <w:r w:rsidRPr="00463F11">
        <w:rPr>
          <w:color w:val="A6A6A6"/>
          <w:sz w:val="20"/>
          <w:szCs w:val="20"/>
        </w:rPr>
        <w:t>Prof.</w:t>
      </w:r>
      <w:proofErr w:type="spellEnd"/>
      <w:r w:rsidRPr="00463F11">
        <w:rPr>
          <w:color w:val="A6A6A6"/>
          <w:sz w:val="20"/>
          <w:szCs w:val="20"/>
        </w:rPr>
        <w:t xml:space="preserve"> Jens </w:t>
      </w:r>
      <w:proofErr w:type="spellStart"/>
      <w:r w:rsidRPr="00463F11">
        <w:rPr>
          <w:color w:val="A6A6A6"/>
          <w:sz w:val="20"/>
          <w:szCs w:val="20"/>
        </w:rPr>
        <w:t>Michaelis</w:t>
      </w:r>
      <w:proofErr w:type="spellEnd"/>
    </w:p>
    <w:p w:rsidR="00463F11" w:rsidRPr="00463F11" w:rsidRDefault="00463F11" w:rsidP="00463F11">
      <w:pPr>
        <w:spacing w:after="0" w:line="240" w:lineRule="auto"/>
        <w:jc w:val="right"/>
        <w:rPr>
          <w:color w:val="A6A6A6"/>
          <w:sz w:val="20"/>
          <w:szCs w:val="20"/>
        </w:rPr>
      </w:pPr>
      <w:r w:rsidRPr="00463F11">
        <w:rPr>
          <w:color w:val="A6A6A6"/>
          <w:sz w:val="20"/>
          <w:szCs w:val="20"/>
        </w:rPr>
        <w:t>www.uni-ulm.de/biophys</w:t>
      </w:r>
    </w:p>
    <w:p w:rsidR="00463F11" w:rsidRPr="007B0FE0" w:rsidRDefault="00463F11" w:rsidP="00463F11">
      <w:pPr>
        <w:spacing w:line="276" w:lineRule="auto"/>
        <w:jc w:val="center"/>
        <w:rPr>
          <w:sz w:val="36"/>
          <w:szCs w:val="36"/>
        </w:rPr>
      </w:pPr>
      <w:r w:rsidRPr="007B0FE0">
        <w:rPr>
          <w:sz w:val="36"/>
          <w:szCs w:val="36"/>
        </w:rPr>
        <w:t>Master Thesis project</w:t>
      </w:r>
    </w:p>
    <w:p w:rsidR="00463F11" w:rsidRPr="007B0FE0" w:rsidRDefault="00463F11" w:rsidP="00463F11">
      <w:pPr>
        <w:spacing w:line="276" w:lineRule="auto"/>
        <w:jc w:val="center"/>
        <w:rPr>
          <w:sz w:val="36"/>
          <w:szCs w:val="36"/>
        </w:rPr>
      </w:pPr>
      <w:r w:rsidRPr="007B0FE0">
        <w:rPr>
          <w:sz w:val="36"/>
          <w:szCs w:val="36"/>
        </w:rPr>
        <w:t>Biophysical and biochem</w:t>
      </w:r>
      <w:r>
        <w:rPr>
          <w:sz w:val="36"/>
          <w:szCs w:val="36"/>
        </w:rPr>
        <w:t xml:space="preserve">ical studies of chromatin </w:t>
      </w:r>
      <w:proofErr w:type="spellStart"/>
      <w:r>
        <w:rPr>
          <w:sz w:val="36"/>
          <w:szCs w:val="36"/>
        </w:rPr>
        <w:t>fibers</w:t>
      </w:r>
      <w:proofErr w:type="spellEnd"/>
    </w:p>
    <w:p w:rsidR="00463F11" w:rsidRPr="00463F11" w:rsidRDefault="00463F11" w:rsidP="00463F11">
      <w:pPr>
        <w:spacing w:line="276" w:lineRule="auto"/>
        <w:jc w:val="both"/>
        <w:rPr>
          <w:sz w:val="24"/>
        </w:rPr>
      </w:pPr>
    </w:p>
    <w:p w:rsidR="00463F11" w:rsidRDefault="00463F11" w:rsidP="00463F11">
      <w:pPr>
        <w:spacing w:line="276" w:lineRule="auto"/>
        <w:jc w:val="both"/>
        <w:rPr>
          <w:sz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38100</wp:posOffset>
            </wp:positionV>
            <wp:extent cx="3981450" cy="2337435"/>
            <wp:effectExtent l="0" t="0" r="6350" b="0"/>
            <wp:wrapSquare wrapText="bothSides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In eukaryotes the DNA is compacted into c</w:t>
      </w:r>
      <w:r w:rsidRPr="00463F11">
        <w:rPr>
          <w:sz w:val="24"/>
        </w:rPr>
        <w:t xml:space="preserve">hromatin </w:t>
      </w:r>
      <w:proofErr w:type="gramStart"/>
      <w:r w:rsidRPr="00463F11">
        <w:rPr>
          <w:sz w:val="24"/>
        </w:rPr>
        <w:t xml:space="preserve">the </w:t>
      </w:r>
      <w:r>
        <w:rPr>
          <w:sz w:val="24"/>
        </w:rPr>
        <w:t>which</w:t>
      </w:r>
      <w:proofErr w:type="gramEnd"/>
      <w:r w:rsidRPr="00463F11">
        <w:rPr>
          <w:sz w:val="24"/>
        </w:rPr>
        <w:t xml:space="preserve"> that has to fulfil two opposing functions: a high com-</w:t>
      </w:r>
      <w:proofErr w:type="spellStart"/>
      <w:r w:rsidRPr="00463F11">
        <w:rPr>
          <w:sz w:val="24"/>
        </w:rPr>
        <w:t>paction</w:t>
      </w:r>
      <w:proofErr w:type="spellEnd"/>
      <w:r w:rsidRPr="00463F11">
        <w:rPr>
          <w:sz w:val="24"/>
        </w:rPr>
        <w:t xml:space="preserve"> of DNA and fast access to the genomic information. DNA storage in eukaryotic cells exhibits several levels of com-</w:t>
      </w:r>
      <w:proofErr w:type="spellStart"/>
      <w:r w:rsidRPr="00463F11">
        <w:rPr>
          <w:sz w:val="24"/>
        </w:rPr>
        <w:t>paction</w:t>
      </w:r>
      <w:proofErr w:type="spellEnd"/>
      <w:r w:rsidRPr="00463F11">
        <w:rPr>
          <w:sz w:val="24"/>
        </w:rPr>
        <w:t xml:space="preserve"> and one important structural feature is the so called chromatin fibre. In spite of large experimental efforts in recent years, many questions about the packing of DNA in </w:t>
      </w:r>
      <w:proofErr w:type="spellStart"/>
      <w:r w:rsidRPr="00463F11">
        <w:rPr>
          <w:sz w:val="24"/>
        </w:rPr>
        <w:t>nucleosomal</w:t>
      </w:r>
      <w:proofErr w:type="spellEnd"/>
      <w:r w:rsidRPr="00463F11">
        <w:rPr>
          <w:sz w:val="24"/>
        </w:rPr>
        <w:t xml:space="preserve"> arrays are waiting for an answer. Solving these problems will be indispensable for the complete understanding of basic cellular processes involving the DNA.</w:t>
      </w:r>
    </w:p>
    <w:p w:rsidR="00463F11" w:rsidRPr="00F454AB" w:rsidRDefault="00463F11" w:rsidP="00463F11">
      <w:pPr>
        <w:spacing w:before="240" w:line="276" w:lineRule="auto"/>
        <w:jc w:val="both"/>
        <w:rPr>
          <w:sz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2802890</wp:posOffset>
            </wp:positionH>
            <wp:positionV relativeFrom="paragraph">
              <wp:posOffset>41910</wp:posOffset>
            </wp:positionV>
            <wp:extent cx="3448685" cy="2162175"/>
            <wp:effectExtent l="0" t="0" r="5715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4AB">
        <w:rPr>
          <w:sz w:val="24"/>
        </w:rPr>
        <w:t xml:space="preserve">The aim of proposed master thesis will </w:t>
      </w:r>
      <w:r>
        <w:rPr>
          <w:sz w:val="24"/>
        </w:rPr>
        <w:t xml:space="preserve">to understand the architecture and dynamics of chromatin </w:t>
      </w:r>
      <w:proofErr w:type="spellStart"/>
      <w:r>
        <w:rPr>
          <w:sz w:val="24"/>
        </w:rPr>
        <w:t>fibers</w:t>
      </w:r>
      <w:proofErr w:type="spellEnd"/>
      <w:r>
        <w:rPr>
          <w:sz w:val="24"/>
        </w:rPr>
        <w:t xml:space="preserve">. In particular, it will </w:t>
      </w:r>
      <w:r w:rsidRPr="00F454AB">
        <w:rPr>
          <w:sz w:val="24"/>
        </w:rPr>
        <w:t xml:space="preserve">be </w:t>
      </w:r>
      <w:r>
        <w:rPr>
          <w:sz w:val="24"/>
        </w:rPr>
        <w:t>important to establish</w:t>
      </w:r>
      <w:r w:rsidRPr="00F454AB">
        <w:rPr>
          <w:sz w:val="24"/>
        </w:rPr>
        <w:t xml:space="preserve"> </w:t>
      </w:r>
      <w:r>
        <w:rPr>
          <w:sz w:val="24"/>
        </w:rPr>
        <w:t xml:space="preserve">a </w:t>
      </w:r>
      <w:r w:rsidRPr="00F454AB">
        <w:rPr>
          <w:sz w:val="24"/>
        </w:rPr>
        <w:t xml:space="preserve">crosslinking protocol for chromatin arrays to observe them using super-resolution microscopy (AFM, STORM, </w:t>
      </w:r>
      <w:proofErr w:type="gramStart"/>
      <w:r w:rsidRPr="00F454AB">
        <w:rPr>
          <w:sz w:val="24"/>
        </w:rPr>
        <w:t>STED</w:t>
      </w:r>
      <w:proofErr w:type="gramEnd"/>
      <w:r w:rsidRPr="00F454AB">
        <w:rPr>
          <w:sz w:val="24"/>
        </w:rPr>
        <w:t xml:space="preserve">). This project will combine both working in biochemistry lab and measuring prepared samples using novel microscopic methods. </w:t>
      </w:r>
    </w:p>
    <w:p w:rsidR="00463F11" w:rsidRPr="007B0FE0" w:rsidRDefault="00463F11" w:rsidP="00463F11">
      <w:pPr>
        <w:spacing w:before="240" w:line="276" w:lineRule="auto"/>
        <w:jc w:val="both"/>
        <w:rPr>
          <w:sz w:val="28"/>
          <w:szCs w:val="28"/>
        </w:rPr>
      </w:pPr>
      <w:r w:rsidRPr="007B0FE0">
        <w:rPr>
          <w:sz w:val="28"/>
          <w:szCs w:val="28"/>
        </w:rPr>
        <w:t>For further information pleas</w:t>
      </w:r>
      <w:r>
        <w:rPr>
          <w:sz w:val="28"/>
          <w:szCs w:val="28"/>
        </w:rPr>
        <w:t>e</w:t>
      </w:r>
      <w:r w:rsidRPr="007B0FE0">
        <w:rPr>
          <w:sz w:val="28"/>
          <w:szCs w:val="28"/>
        </w:rPr>
        <w:t xml:space="preserve"> contact:</w:t>
      </w:r>
    </w:p>
    <w:p w:rsidR="00463F11" w:rsidRPr="00516D73" w:rsidRDefault="00463F11" w:rsidP="00463F11">
      <w:pPr>
        <w:spacing w:line="276" w:lineRule="auto"/>
        <w:jc w:val="both"/>
        <w:rPr>
          <w:sz w:val="24"/>
        </w:rPr>
      </w:pPr>
      <w:proofErr w:type="spellStart"/>
      <w:r w:rsidRPr="00516D73">
        <w:rPr>
          <w:b/>
          <w:sz w:val="24"/>
        </w:rPr>
        <w:t>Katarzyna</w:t>
      </w:r>
      <w:proofErr w:type="spellEnd"/>
      <w:r w:rsidRPr="00516D73">
        <w:rPr>
          <w:b/>
          <w:sz w:val="24"/>
        </w:rPr>
        <w:t xml:space="preserve"> </w:t>
      </w:r>
      <w:proofErr w:type="spellStart"/>
      <w:r w:rsidRPr="00516D73">
        <w:rPr>
          <w:b/>
          <w:sz w:val="24"/>
        </w:rPr>
        <w:t>Krzemien</w:t>
      </w:r>
      <w:proofErr w:type="spellEnd"/>
      <w:r w:rsidRPr="00516D73">
        <w:rPr>
          <w:sz w:val="24"/>
        </w:rPr>
        <w:t>, Institute of Biophysics, N25, 3403, katarzyna.krzemien@uni-ulm.de</w:t>
      </w:r>
    </w:p>
    <w:p w:rsidR="00463F11" w:rsidRPr="00516D73" w:rsidRDefault="00463F11" w:rsidP="00463F11">
      <w:pPr>
        <w:spacing w:line="276" w:lineRule="auto"/>
        <w:jc w:val="both"/>
        <w:rPr>
          <w:sz w:val="24"/>
        </w:rPr>
      </w:pPr>
      <w:proofErr w:type="gramStart"/>
      <w:r w:rsidRPr="00516D73">
        <w:rPr>
          <w:sz w:val="24"/>
        </w:rPr>
        <w:t>or</w:t>
      </w:r>
      <w:proofErr w:type="gramEnd"/>
    </w:p>
    <w:p w:rsidR="00A837F1" w:rsidRPr="00516D73" w:rsidRDefault="00463F11" w:rsidP="00463F11">
      <w:pPr>
        <w:spacing w:line="276" w:lineRule="auto"/>
        <w:jc w:val="both"/>
        <w:rPr>
          <w:sz w:val="24"/>
        </w:rPr>
      </w:pPr>
      <w:proofErr w:type="spellStart"/>
      <w:r w:rsidRPr="00516D73">
        <w:rPr>
          <w:b/>
          <w:sz w:val="24"/>
        </w:rPr>
        <w:t>Prof.</w:t>
      </w:r>
      <w:proofErr w:type="spellEnd"/>
      <w:r w:rsidRPr="00516D73">
        <w:rPr>
          <w:b/>
          <w:sz w:val="24"/>
        </w:rPr>
        <w:t xml:space="preserve"> Jens </w:t>
      </w:r>
      <w:proofErr w:type="spellStart"/>
      <w:r w:rsidRPr="00516D73">
        <w:rPr>
          <w:b/>
          <w:sz w:val="24"/>
        </w:rPr>
        <w:t>Michaelis</w:t>
      </w:r>
      <w:proofErr w:type="spellEnd"/>
      <w:r w:rsidRPr="00516D73">
        <w:rPr>
          <w:sz w:val="24"/>
        </w:rPr>
        <w:t>, Institute of Biophysics, N25, 3212, jens.michaelis@uni-ulm.de</w:t>
      </w:r>
    </w:p>
    <w:sectPr w:rsidR="00A837F1" w:rsidRPr="00516D73" w:rsidSect="00463F11">
      <w:headerReference w:type="default" r:id="rId11"/>
      <w:footerReference w:type="default" r:id="rId12"/>
      <w:headerReference w:type="first" r:id="rId13"/>
      <w:pgSz w:w="11906" w:h="16838"/>
      <w:pgMar w:top="1820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688" w:rsidRDefault="00692688">
      <w:pPr>
        <w:spacing w:line="240" w:lineRule="auto"/>
      </w:pPr>
      <w:r>
        <w:separator/>
      </w:r>
    </w:p>
  </w:endnote>
  <w:endnote w:type="continuationSeparator" w:id="0">
    <w:p w:rsidR="00692688" w:rsidRDefault="00692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F1" w:rsidRDefault="00463F11">
    <w:pPr>
      <w:pStyle w:val="Fuzeile"/>
      <w:tabs>
        <w:tab w:val="clear" w:pos="4536"/>
        <w:tab w:val="clear" w:pos="9072"/>
        <w:tab w:val="left" w:pos="1800"/>
      </w:tabs>
      <w:rPr>
        <w:rFonts w:cs="Arial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7145" t="16510" r="31115" b="2159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19EAE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5220970</wp:posOffset>
              </wp:positionH>
              <wp:positionV relativeFrom="paragraph">
                <wp:posOffset>-92710</wp:posOffset>
              </wp:positionV>
              <wp:extent cx="1371600" cy="228600"/>
              <wp:effectExtent l="5715" t="0" r="0" b="508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7F1" w:rsidRDefault="00A837F1" w:rsidP="00A837F1">
                          <w:pPr>
                            <w:spacing w:line="240" w:lineRule="auto"/>
                            <w:rPr>
                              <w:rFonts w:cs="Arial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Cs w:val="20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cs="Arial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separate"/>
                          </w:r>
                          <w:r w:rsidR="00463F11">
                            <w:rPr>
                              <w:rFonts w:cs="Arial"/>
                              <w:noProof/>
                              <w:szCs w:val="20"/>
                            </w:rPr>
                            <w:t>2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separate"/>
                          </w:r>
                          <w:r w:rsidR="007A4122">
                            <w:rPr>
                              <w:rFonts w:cs="Arial"/>
                              <w:noProof/>
                              <w:szCs w:val="20"/>
                            </w:rPr>
                            <w:t>1</w:t>
                          </w:r>
                          <w:r>
                            <w:rPr>
                              <w:rFonts w:cs="Arial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1.1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S5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" filled="f" stroked="f">
              <v:textbox>
                <w:txbxContent>
                  <w:p w:rsidR="00A837F1" w:rsidRDefault="00A837F1" w:rsidP="00A837F1">
                    <w:pPr>
                      <w:spacing w:line="240" w:lineRule="auto"/>
                      <w:rPr>
                        <w:rFonts w:cs="Arial"/>
                        <w:szCs w:val="20"/>
                      </w:rPr>
                    </w:pPr>
                    <w:proofErr w:type="spellStart"/>
                    <w:r>
                      <w:rPr>
                        <w:rFonts w:cs="Arial"/>
                        <w:szCs w:val="20"/>
                      </w:rPr>
                      <w:t>Seite</w:t>
                    </w:r>
                    <w:proofErr w:type="spellEnd"/>
                    <w:r>
                      <w:rPr>
                        <w:rFonts w:cs="Arial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szCs w:val="20"/>
                      </w:rPr>
                      <w:fldChar w:fldCharType="begin"/>
                    </w:r>
                    <w:r>
                      <w:rPr>
                        <w:rFonts w:cs="Arial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Arial"/>
                        <w:szCs w:val="20"/>
                      </w:rPr>
                      <w:fldChar w:fldCharType="separate"/>
                    </w:r>
                    <w:r w:rsidR="00463F11">
                      <w:rPr>
                        <w:rFonts w:cs="Arial"/>
                        <w:noProof/>
                        <w:szCs w:val="20"/>
                      </w:rPr>
                      <w:t>2</w:t>
                    </w:r>
                    <w:r>
                      <w:rPr>
                        <w:rFonts w:cs="Arial"/>
                        <w:szCs w:val="20"/>
                      </w:rPr>
                      <w:fldChar w:fldCharType="end"/>
                    </w:r>
                    <w:r>
                      <w:rPr>
                        <w:rFonts w:cs="Arial"/>
                        <w:szCs w:val="20"/>
                      </w:rPr>
                      <w:t xml:space="preserve"> von </w:t>
                    </w:r>
                    <w:r>
                      <w:rPr>
                        <w:rFonts w:cs="Arial"/>
                        <w:szCs w:val="20"/>
                      </w:rPr>
                      <w:fldChar w:fldCharType="begin"/>
                    </w:r>
                    <w:r>
                      <w:rPr>
                        <w:rFonts w:cs="Arial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cs="Arial"/>
                        <w:szCs w:val="20"/>
                      </w:rPr>
                      <w:fldChar w:fldCharType="separate"/>
                    </w:r>
                    <w:r w:rsidR="007A4122">
                      <w:rPr>
                        <w:rFonts w:cs="Arial"/>
                        <w:noProof/>
                        <w:szCs w:val="20"/>
                      </w:rPr>
                      <w:t>1</w:t>
                    </w:r>
                    <w:r>
                      <w:rPr>
                        <w:rFonts w:cs="Arial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688" w:rsidRDefault="00692688">
      <w:pPr>
        <w:spacing w:line="240" w:lineRule="auto"/>
      </w:pPr>
      <w:r>
        <w:separator/>
      </w:r>
    </w:p>
  </w:footnote>
  <w:footnote w:type="continuationSeparator" w:id="0">
    <w:p w:rsidR="00692688" w:rsidRDefault="00692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F1" w:rsidRDefault="00463F11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10160" b="7620"/>
          <wp:wrapNone/>
          <wp:docPr id="11" name="Bild 1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F1" w:rsidRDefault="00463F11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-54610</wp:posOffset>
          </wp:positionH>
          <wp:positionV relativeFrom="page">
            <wp:posOffset>345440</wp:posOffset>
          </wp:positionV>
          <wp:extent cx="6111240" cy="627380"/>
          <wp:effectExtent l="0" t="0" r="10160" b="7620"/>
          <wp:wrapNone/>
          <wp:docPr id="10" name="Bild 10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D6A9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7D4F47"/>
    <w:multiLevelType w:val="hybridMultilevel"/>
    <w:tmpl w:val="26445690"/>
    <w:lvl w:ilvl="0" w:tplc="D9084E6C">
      <w:start w:val="1"/>
      <w:numFmt w:val="decimal"/>
      <w:pStyle w:val="musterNummeri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11"/>
    <w:rsid w:val="002A514B"/>
    <w:rsid w:val="00386A49"/>
    <w:rsid w:val="003A19D1"/>
    <w:rsid w:val="003E3D4A"/>
    <w:rsid w:val="00463F11"/>
    <w:rsid w:val="00516D73"/>
    <w:rsid w:val="005F5B84"/>
    <w:rsid w:val="006577E6"/>
    <w:rsid w:val="0068591C"/>
    <w:rsid w:val="00692688"/>
    <w:rsid w:val="007062F1"/>
    <w:rsid w:val="00721069"/>
    <w:rsid w:val="007A4122"/>
    <w:rsid w:val="00992588"/>
    <w:rsid w:val="009B44FB"/>
    <w:rsid w:val="00A837F1"/>
    <w:rsid w:val="00AE27E3"/>
    <w:rsid w:val="00B71F52"/>
    <w:rsid w:val="00CF62F0"/>
    <w:rsid w:val="00D724C4"/>
    <w:rsid w:val="00D8572D"/>
    <w:rsid w:val="00D95E12"/>
    <w:rsid w:val="00E36F2B"/>
    <w:rsid w:val="00E73D7D"/>
    <w:rsid w:val="00F1175C"/>
    <w:rsid w:val="00F15BF7"/>
    <w:rsid w:val="00F843D0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F11"/>
    <w:pPr>
      <w:spacing w:after="160" w:line="259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/>
      <w:sz w:val="20"/>
      <w:szCs w:val="24"/>
      <w:lang w:val="de-DE"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/>
      <w:sz w:val="20"/>
      <w:szCs w:val="24"/>
      <w:lang w:val="de-DE" w:eastAsia="de-DE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musterAdresselinks">
    <w:name w:val="muster_Adresse_links"/>
    <w:rsid w:val="002F3D29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rsid w:val="002F3D2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2F3D2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rsid w:val="002F3D2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2F3D29"/>
    <w:rPr>
      <w:b/>
    </w:rPr>
  </w:style>
  <w:style w:type="paragraph" w:customStyle="1" w:styleId="musterAufzaehlung">
    <w:name w:val="muster_Aufzaehlung"/>
    <w:next w:val="Standard"/>
    <w:rsid w:val="00165CD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2C316E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basedOn w:val="Absatz-Standardschriftart"/>
    <w:rsid w:val="002C316E"/>
    <w:rPr>
      <w:rFonts w:ascii="Arial" w:hAnsi="Arial"/>
      <w:i/>
      <w:color w:val="auto"/>
      <w:sz w:val="20"/>
      <w:u w:val="none"/>
      <w:lang w:val="de-DE"/>
    </w:rPr>
  </w:style>
  <w:style w:type="character" w:styleId="Kommentarzeichen">
    <w:name w:val="annotation reference"/>
    <w:basedOn w:val="Absatz-Standardschriftart"/>
    <w:semiHidden/>
    <w:rsid w:val="00B71F52"/>
    <w:rPr>
      <w:sz w:val="16"/>
      <w:szCs w:val="16"/>
    </w:rPr>
  </w:style>
  <w:style w:type="paragraph" w:styleId="Kommentartext">
    <w:name w:val="annotation text"/>
    <w:basedOn w:val="Standard"/>
    <w:semiHidden/>
    <w:rsid w:val="00B71F52"/>
    <w:pPr>
      <w:spacing w:after="0" w:line="280" w:lineRule="atLeast"/>
    </w:pPr>
    <w:rPr>
      <w:rFonts w:ascii="Arial" w:eastAsia="Times New Roman" w:hAnsi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B71F52"/>
    <w:rPr>
      <w:b/>
      <w:bCs/>
    </w:rPr>
  </w:style>
  <w:style w:type="paragraph" w:styleId="Sprechblasentext">
    <w:name w:val="Balloon Text"/>
    <w:basedOn w:val="Standard"/>
    <w:semiHidden/>
    <w:rsid w:val="00B71F52"/>
    <w:pPr>
      <w:spacing w:after="0" w:line="280" w:lineRule="atLeast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63F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3F11"/>
    <w:pPr>
      <w:spacing w:after="160" w:line="259" w:lineRule="auto"/>
    </w:pPr>
    <w:rPr>
      <w:rFonts w:ascii="Calibri" w:eastAsia="Calibri" w:hAnsi="Calibri"/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/>
      <w:sz w:val="20"/>
      <w:szCs w:val="24"/>
      <w:lang w:val="de-DE"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 w:line="280" w:lineRule="atLeast"/>
    </w:pPr>
    <w:rPr>
      <w:rFonts w:ascii="Arial" w:eastAsia="Times New Roman" w:hAnsi="Arial"/>
      <w:sz w:val="20"/>
      <w:szCs w:val="24"/>
      <w:lang w:val="de-DE" w:eastAsia="de-DE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musterAdresselinks">
    <w:name w:val="muster_Adresse_links"/>
    <w:rsid w:val="002F3D29"/>
    <w:pPr>
      <w:spacing w:line="280" w:lineRule="atLeast"/>
    </w:pPr>
    <w:rPr>
      <w:rFonts w:ascii="Arial" w:hAnsi="Arial" w:cs="Arial"/>
      <w:lang w:val="en-GB"/>
    </w:rPr>
  </w:style>
  <w:style w:type="paragraph" w:customStyle="1" w:styleId="musterBetreff">
    <w:name w:val="muster_Betreff"/>
    <w:rsid w:val="002F3D29"/>
    <w:pPr>
      <w:spacing w:line="280" w:lineRule="atLeast"/>
    </w:pPr>
    <w:rPr>
      <w:rFonts w:ascii="Arial" w:hAnsi="Arial" w:cs="Arial"/>
      <w:b/>
      <w:bCs/>
    </w:rPr>
  </w:style>
  <w:style w:type="paragraph" w:customStyle="1" w:styleId="musterFliesstext">
    <w:name w:val="muster_Fliesstext"/>
    <w:rsid w:val="002F3D29"/>
    <w:pPr>
      <w:spacing w:line="280" w:lineRule="atLeast"/>
    </w:pPr>
    <w:rPr>
      <w:rFonts w:ascii="Arial" w:hAnsi="Arial" w:cs="Arial"/>
      <w:color w:val="000000"/>
    </w:rPr>
  </w:style>
  <w:style w:type="paragraph" w:customStyle="1" w:styleId="musterAdressfeldrechts">
    <w:name w:val="muster_Adressfeld_rechts"/>
    <w:rsid w:val="002F3D29"/>
    <w:pPr>
      <w:spacing w:line="220" w:lineRule="atLeast"/>
    </w:pPr>
    <w:rPr>
      <w:rFonts w:ascii="Arial" w:hAnsi="Arial" w:cs="Arial"/>
      <w:sz w:val="16"/>
      <w:szCs w:val="16"/>
    </w:rPr>
  </w:style>
  <w:style w:type="paragraph" w:customStyle="1" w:styleId="musterAdressfeldfett">
    <w:name w:val="muster_Adressfeld_fett"/>
    <w:basedOn w:val="musterAdressfeldrechts"/>
    <w:rsid w:val="002F3D29"/>
    <w:rPr>
      <w:b/>
    </w:rPr>
  </w:style>
  <w:style w:type="paragraph" w:customStyle="1" w:styleId="musterAufzaehlung">
    <w:name w:val="muster_Aufzaehlung"/>
    <w:next w:val="Standard"/>
    <w:rsid w:val="00165CDB"/>
    <w:pPr>
      <w:numPr>
        <w:numId w:val="1"/>
      </w:numPr>
      <w:spacing w:line="280" w:lineRule="atLeast"/>
      <w:ind w:left="567" w:hanging="567"/>
    </w:pPr>
    <w:rPr>
      <w:rFonts w:ascii="Arial" w:hAnsi="Arial" w:cs="Arial"/>
    </w:rPr>
  </w:style>
  <w:style w:type="paragraph" w:customStyle="1" w:styleId="musterNummerierung">
    <w:name w:val="muster_Nummerierung"/>
    <w:rsid w:val="002C316E"/>
    <w:pPr>
      <w:numPr>
        <w:numId w:val="2"/>
      </w:numPr>
      <w:tabs>
        <w:tab w:val="clear" w:pos="360"/>
        <w:tab w:val="left" w:pos="28"/>
      </w:tabs>
      <w:spacing w:line="280" w:lineRule="atLeast"/>
      <w:ind w:left="567" w:hanging="567"/>
    </w:pPr>
    <w:rPr>
      <w:rFonts w:ascii="Arial" w:hAnsi="Arial" w:cs="Arial"/>
    </w:rPr>
  </w:style>
  <w:style w:type="character" w:customStyle="1" w:styleId="musterAuszeichnung">
    <w:name w:val="muster_Auszeichnung"/>
    <w:basedOn w:val="Absatz-Standardschriftart"/>
    <w:rsid w:val="002C316E"/>
    <w:rPr>
      <w:rFonts w:ascii="Arial" w:hAnsi="Arial"/>
      <w:i/>
      <w:color w:val="auto"/>
      <w:sz w:val="20"/>
      <w:u w:val="none"/>
      <w:lang w:val="de-DE"/>
    </w:rPr>
  </w:style>
  <w:style w:type="character" w:styleId="Kommentarzeichen">
    <w:name w:val="annotation reference"/>
    <w:basedOn w:val="Absatz-Standardschriftart"/>
    <w:semiHidden/>
    <w:rsid w:val="00B71F52"/>
    <w:rPr>
      <w:sz w:val="16"/>
      <w:szCs w:val="16"/>
    </w:rPr>
  </w:style>
  <w:style w:type="paragraph" w:styleId="Kommentartext">
    <w:name w:val="annotation text"/>
    <w:basedOn w:val="Standard"/>
    <w:semiHidden/>
    <w:rsid w:val="00B71F52"/>
    <w:pPr>
      <w:spacing w:after="0" w:line="280" w:lineRule="atLeast"/>
    </w:pPr>
    <w:rPr>
      <w:rFonts w:ascii="Arial" w:eastAsia="Times New Roman" w:hAnsi="Arial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B71F52"/>
    <w:rPr>
      <w:b/>
      <w:bCs/>
    </w:rPr>
  </w:style>
  <w:style w:type="paragraph" w:styleId="Sprechblasentext">
    <w:name w:val="Balloon Text"/>
    <w:basedOn w:val="Standard"/>
    <w:semiHidden/>
    <w:rsid w:val="00B71F52"/>
    <w:pPr>
      <w:spacing w:after="0" w:line="280" w:lineRule="atLeast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63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C632C0-133F-480D-8B9C-3AC17D10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Dies ist eine Betreffzeile in Arial bold 10 pt mit Zeilenabstand 14 pt</vt:lpstr>
      <vt:lpstr>Dies ist eine Betreffzeile in Arial bold 10 pt mit Zeilenabstand 14 pt</vt:lpstr>
    </vt:vector>
  </TitlesOfParts>
  <Company>Uniklinik Ulm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Jens Michaelis</dc:creator>
  <cp:lastModifiedBy>rschiffn</cp:lastModifiedBy>
  <cp:revision>2</cp:revision>
  <cp:lastPrinted>2013-10-25T09:49:00Z</cp:lastPrinted>
  <dcterms:created xsi:type="dcterms:W3CDTF">2013-10-25T09:50:00Z</dcterms:created>
  <dcterms:modified xsi:type="dcterms:W3CDTF">2013-10-25T09:50:00Z</dcterms:modified>
</cp:coreProperties>
</file>