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31" w:rsidRDefault="00391731" w:rsidP="0039173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72A1">
        <w:rPr>
          <w:rFonts w:ascii="Arial" w:hAnsi="Arial" w:cs="Arial"/>
          <w:b/>
        </w:rPr>
        <w:t>Antrag auf Finanzierung aus dem</w:t>
      </w:r>
      <w:r w:rsidR="00155A78">
        <w:rPr>
          <w:rFonts w:ascii="Arial" w:hAnsi="Arial" w:cs="Arial"/>
          <w:b/>
        </w:rPr>
        <w:t xml:space="preserve"> U5</w:t>
      </w:r>
      <w:r w:rsidRPr="00B072A1">
        <w:rPr>
          <w:rFonts w:ascii="Arial" w:hAnsi="Arial" w:cs="Arial"/>
          <w:b/>
        </w:rPr>
        <w:t xml:space="preserve"> Progra</w:t>
      </w:r>
      <w:r w:rsidR="00C11E6D">
        <w:rPr>
          <w:rFonts w:ascii="Arial" w:hAnsi="Arial" w:cs="Arial"/>
          <w:b/>
        </w:rPr>
        <w:t>mm</w:t>
      </w:r>
      <w:r w:rsidR="003F1C86">
        <w:rPr>
          <w:rFonts w:ascii="Arial" w:hAnsi="Arial" w:cs="Arial"/>
          <w:b/>
          <w:color w:val="FF0000"/>
        </w:rPr>
        <w:t xml:space="preserve"> </w:t>
      </w:r>
      <w:r w:rsidR="00155A7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Strategische Partnerschaften</w:t>
      </w:r>
      <w:r w:rsidR="00155A78">
        <w:rPr>
          <w:rFonts w:ascii="Arial" w:hAnsi="Arial" w:cs="Arial"/>
          <w:b/>
        </w:rPr>
        <w:t>“</w:t>
      </w:r>
    </w:p>
    <w:p w:rsidR="00391731" w:rsidRPr="00B072A1" w:rsidRDefault="00391731" w:rsidP="00391731">
      <w:pPr>
        <w:jc w:val="center"/>
        <w:rPr>
          <w:rFonts w:ascii="Arial" w:hAnsi="Arial" w:cs="Arial"/>
          <w:b/>
        </w:rPr>
      </w:pPr>
    </w:p>
    <w:p w:rsidR="00391731" w:rsidRDefault="00391731" w:rsidP="00391731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Cs w:val="20"/>
        </w:rPr>
      </w:pPr>
      <w:r w:rsidRPr="00702E29">
        <w:rPr>
          <w:rFonts w:ascii="Arial" w:eastAsia="Times New Roman" w:hAnsi="Arial" w:cs="Times New Roman"/>
          <w:szCs w:val="20"/>
        </w:rPr>
        <w:t>Antragsteller:</w:t>
      </w:r>
      <w:r>
        <w:rPr>
          <w:rFonts w:ascii="Arial" w:eastAsia="Times New Roman" w:hAnsi="Arial" w:cs="Times New Roman"/>
          <w:szCs w:val="20"/>
        </w:rPr>
        <w:t xml:space="preserve"> </w: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  <w:r w:rsidRPr="00702E29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inline distT="0" distB="0" distL="0" distR="0" wp14:anchorId="02F6F80D" wp14:editId="5796B50F">
                <wp:extent cx="5318760" cy="1404620"/>
                <wp:effectExtent l="0" t="0" r="15240" b="2730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31" w:rsidRDefault="00391731" w:rsidP="00391731">
                            <w:r>
                              <w:t xml:space="preserve"> </w:t>
                            </w:r>
                            <w:r w:rsidR="00155A78">
                              <w:t>Name, Institution</w:t>
                            </w:r>
                            <w:r>
                              <w:t>, Kontaktdetails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F6F8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18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">
                <v:textbox style="mso-fit-shape-to-text:t">
                  <w:txbxContent>
                    <w:p w:rsidR="00391731" w:rsidRDefault="00391731" w:rsidP="00391731">
                      <w:r>
                        <w:t xml:space="preserve"> </w:t>
                      </w:r>
                      <w:r w:rsidR="00155A78">
                        <w:t>Name, Institution</w:t>
                      </w:r>
                      <w:r>
                        <w:t>, Kontaktdetails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</w:p>
    <w:p w:rsidR="00391731" w:rsidRDefault="00391731" w:rsidP="00391731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U5 Kooperationspartner:</w: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  <w:r w:rsidRPr="00702E29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inline distT="0" distB="0" distL="0" distR="0" wp14:anchorId="4BACD77A" wp14:editId="40D33870">
                <wp:extent cx="5318760" cy="1404620"/>
                <wp:effectExtent l="0" t="0" r="15240" b="2730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31" w:rsidRDefault="00155A78" w:rsidP="00391731">
                            <w:r>
                              <w:t>Name, Institution</w:t>
                            </w:r>
                            <w:r w:rsidR="00391731">
                              <w:t>, Kontaktdetails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CD77A" id="_x0000_s1027" type="#_x0000_t202" style="width:418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AtJwIAAEw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">
                <v:textbox style="mso-fit-shape-to-text:t">
                  <w:txbxContent>
                    <w:p w:rsidR="00391731" w:rsidRDefault="00155A78" w:rsidP="00391731">
                      <w:r>
                        <w:t>Name, Institution</w:t>
                      </w:r>
                      <w:r w:rsidR="00391731">
                        <w:t>, Kontaktdetails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</w:p>
    <w:p w:rsidR="00391731" w:rsidRPr="00702E29" w:rsidRDefault="00391731" w:rsidP="00391731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Maßnahme:</w: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  <w:r w:rsidRPr="00702E29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inline distT="0" distB="0" distL="0" distR="0" wp14:anchorId="022907B8" wp14:editId="7B19C7F3">
                <wp:extent cx="5295900" cy="1404620"/>
                <wp:effectExtent l="0" t="0" r="19050" b="27305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31" w:rsidRDefault="00391731" w:rsidP="00391731">
                            <w:r>
                              <w:t>Kurzbeschreibung der Maßnahme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907B8" id="_x0000_s1028" type="#_x0000_t202" style="width:41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">
                <v:textbox style="mso-fit-shape-to-text:t">
                  <w:txbxContent>
                    <w:p w:rsidR="00391731" w:rsidRDefault="00391731" w:rsidP="00391731">
                      <w:r>
                        <w:t>Kurzbeschreibung der Maßnahme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</w:p>
    <w:p w:rsidR="00391731" w:rsidRDefault="00391731" w:rsidP="00391731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Konzept: </w: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  <w:r w:rsidRPr="00702E29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inline distT="0" distB="0" distL="0" distR="0" wp14:anchorId="2718B8A1" wp14:editId="7A6FD2EC">
                <wp:extent cx="5334000" cy="1404620"/>
                <wp:effectExtent l="0" t="0" r="19050" b="2730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31" w:rsidRDefault="00391731" w:rsidP="00391731">
                            <w:r>
                              <w:t xml:space="preserve">Zielsetzung und geplante Outputs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18B8A1" id="_x0000_s1029" type="#_x0000_t202" style="width:42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">
                <v:textbox style="mso-fit-shape-to-text:t">
                  <w:txbxContent>
                    <w:p w:rsidR="00391731" w:rsidRDefault="00391731" w:rsidP="00391731">
                      <w:r>
                        <w:t xml:space="preserve">Zielsetzung und geplante Outputs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</w:p>
    <w:p w:rsidR="00391731" w:rsidRDefault="00391731" w:rsidP="00391731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Zeitraum:</w: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  <w:r w:rsidRPr="00B072A1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inline distT="0" distB="0" distL="0" distR="0" wp14:anchorId="2EFBB127" wp14:editId="08C8041B">
                <wp:extent cx="5326380" cy="1404620"/>
                <wp:effectExtent l="0" t="0" r="26670" b="2730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31" w:rsidRDefault="00391731" w:rsidP="00391731">
                            <w:r>
                              <w:t>Zeitplan bei längeren Aufenthalten, inklusive Beginn der Reise und Rückkehrdatum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BB127" id="_x0000_s1030" type="#_x0000_t202" style="width:41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b+KAIAAEwEAAAOAAAAZHJzL2Uyb0RvYy54bWysVNtu2zAMfR+wfxD0vthxkyw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">
                <v:textbox style="mso-fit-shape-to-text:t">
                  <w:txbxContent>
                    <w:p w:rsidR="00391731" w:rsidRDefault="00391731" w:rsidP="00391731">
                      <w:r>
                        <w:t>Zeitplan bei längeren Aufenthalten, inklusive Beginn der Reise und Rückkehrdatum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</w:p>
    <w:p w:rsidR="00391731" w:rsidRDefault="00391731" w:rsidP="00391731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Umfang/Art der Fördermittel</w: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  <w:r w:rsidRPr="00B072A1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inline distT="0" distB="0" distL="0" distR="0" wp14:anchorId="7C52389A" wp14:editId="79526002">
                <wp:extent cx="5349240" cy="1404620"/>
                <wp:effectExtent l="0" t="0" r="22860" b="27305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731" w:rsidRPr="002049C5" w:rsidRDefault="00391731" w:rsidP="00391731">
                            <w:pPr>
                              <w:rPr>
                                <w:u w:val="single"/>
                              </w:rPr>
                            </w:pPr>
                            <w:r w:rsidRPr="002049C5">
                              <w:rPr>
                                <w:u w:val="single"/>
                              </w:rPr>
                              <w:t xml:space="preserve">Bei Maßnahmen an den Partneruniversitäten: </w:t>
                            </w:r>
                          </w:p>
                          <w:p w:rsidR="00391731" w:rsidRDefault="00391731" w:rsidP="00391731">
                            <w:r>
                              <w:t>Reisekosten für Promovierte nach LRKG (Transfer zum Flughafen, Visa, Flugticket, lokale Reisekosten) x Anzahl der Teilnehmer* =  geschätzter Gesamtumfang</w:t>
                            </w:r>
                          </w:p>
                          <w:p w:rsidR="00391731" w:rsidRDefault="00391731" w:rsidP="00391731">
                            <w:r>
                              <w:t>Reisekosten für Studierende/</w:t>
                            </w:r>
                            <w:r w:rsidR="003F1C86" w:rsidRPr="00C11E6D">
                              <w:t xml:space="preserve">Promovierende </w:t>
                            </w:r>
                            <w:r>
                              <w:t>(landesabhängige Reisepauschale**) x Anzahl der Teilnehmer = Gesamtumfang</w:t>
                            </w:r>
                          </w:p>
                          <w:p w:rsidR="00391731" w:rsidRPr="001449B0" w:rsidRDefault="00391731" w:rsidP="00391731">
                            <w:pPr>
                              <w:rPr>
                                <w:u w:val="single"/>
                              </w:rPr>
                            </w:pPr>
                            <w:r w:rsidRPr="001449B0">
                              <w:rPr>
                                <w:u w:val="single"/>
                              </w:rPr>
                              <w:t>Bei Maßnahmen an der Universität Ulm:</w:t>
                            </w:r>
                          </w:p>
                          <w:p w:rsidR="00391731" w:rsidRDefault="00391731" w:rsidP="00391731">
                            <w:r>
                              <w:t>Aufenthaltspauschale*** x Anzahl der Tage = Gesamtumfang</w:t>
                            </w:r>
                          </w:p>
                          <w:p w:rsidR="00391731" w:rsidRDefault="00391731" w:rsidP="003917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2389A" id="_x0000_s1031" type="#_x0000_t202" style="width:421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pUJwIAAEw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">
                <v:textbox style="mso-fit-shape-to-text:t">
                  <w:txbxContent>
                    <w:p w:rsidR="00391731" w:rsidRPr="002049C5" w:rsidRDefault="00391731" w:rsidP="00391731">
                      <w:pPr>
                        <w:rPr>
                          <w:u w:val="single"/>
                        </w:rPr>
                      </w:pPr>
                      <w:r w:rsidRPr="002049C5">
                        <w:rPr>
                          <w:u w:val="single"/>
                        </w:rPr>
                        <w:t xml:space="preserve">Bei Maßnahmen an den Partneruniversitäten: </w:t>
                      </w:r>
                    </w:p>
                    <w:p w:rsidR="00391731" w:rsidRDefault="00391731" w:rsidP="00391731">
                      <w:r>
                        <w:t>Reisekosten für Promovierte nach LRKG (Transfer zum Flughafen, Visa, Flugticket, lokale Reisekosten) x Anzahl der Teilnehmer* =  geschätzter Gesamtumfang</w:t>
                      </w:r>
                    </w:p>
                    <w:p w:rsidR="00391731" w:rsidRDefault="00391731" w:rsidP="00391731">
                      <w:r>
                        <w:t>Reisekosten für Studierende/</w:t>
                      </w:r>
                      <w:r w:rsidR="003F1C86" w:rsidRPr="00C11E6D">
                        <w:t xml:space="preserve">Promovierende </w:t>
                      </w:r>
                      <w:r>
                        <w:t>(landesabhängige Reisepauschale**) x Anzahl der Teilnehmer = Gesamtumfang</w:t>
                      </w:r>
                    </w:p>
                    <w:p w:rsidR="00391731" w:rsidRPr="001449B0" w:rsidRDefault="00391731" w:rsidP="00391731">
                      <w:pPr>
                        <w:rPr>
                          <w:u w:val="single"/>
                        </w:rPr>
                      </w:pPr>
                      <w:r w:rsidRPr="001449B0">
                        <w:rPr>
                          <w:u w:val="single"/>
                        </w:rPr>
                        <w:t>Bei Maßnahmen an der Universität Ulm:</w:t>
                      </w:r>
                    </w:p>
                    <w:p w:rsidR="00391731" w:rsidRDefault="00391731" w:rsidP="00391731">
                      <w:r>
                        <w:t>Aufenthaltspauschale*** x Anzahl der Tage = Gesamtumfang</w:t>
                      </w:r>
                    </w:p>
                    <w:p w:rsidR="00391731" w:rsidRDefault="00391731" w:rsidP="00391731"/>
                  </w:txbxContent>
                </v:textbox>
                <w10:anchorlock/>
              </v:shape>
            </w:pict>
          </mc:Fallback>
        </mc:AlternateConten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</w:p>
    <w:p w:rsidR="00391731" w:rsidRDefault="003F1C86" w:rsidP="00391731">
      <w:pPr>
        <w:pStyle w:val="Listenabsatz"/>
        <w:numPr>
          <w:ilvl w:val="0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Kostenstelle des </w:t>
      </w:r>
      <w:r w:rsidRPr="00C11E6D">
        <w:rPr>
          <w:rFonts w:ascii="Arial" w:eastAsia="Times New Roman" w:hAnsi="Arial" w:cs="Times New Roman"/>
          <w:szCs w:val="20"/>
        </w:rPr>
        <w:t>Institut</w:t>
      </w:r>
      <w:r w:rsidR="00391731" w:rsidRPr="00C11E6D">
        <w:rPr>
          <w:rFonts w:ascii="Arial" w:eastAsia="Times New Roman" w:hAnsi="Arial" w:cs="Times New Roman"/>
          <w:szCs w:val="20"/>
        </w:rPr>
        <w:t>s</w:t>
      </w:r>
      <w:r w:rsidR="00391731">
        <w:rPr>
          <w:rFonts w:ascii="Arial" w:eastAsia="Times New Roman" w:hAnsi="Arial" w:cs="Times New Roman"/>
          <w:szCs w:val="20"/>
        </w:rPr>
        <w:t>****: ……………………..</w:t>
      </w: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</w:p>
    <w:p w:rsidR="00391731" w:rsidRPr="00391731" w:rsidRDefault="00391731" w:rsidP="00391731">
      <w:pPr>
        <w:rPr>
          <w:rFonts w:ascii="Arial" w:eastAsia="Times New Roman" w:hAnsi="Arial" w:cs="Times New Roman"/>
          <w:szCs w:val="20"/>
        </w:rPr>
      </w:pPr>
    </w:p>
    <w:p w:rsid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</w:p>
    <w:p w:rsidR="00DF4828" w:rsidRPr="00391731" w:rsidRDefault="00391731" w:rsidP="00391731">
      <w:pPr>
        <w:pStyle w:val="Listenabsatz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Datum……………………               Unterschrift des Antragstellers……………………..</w:t>
      </w:r>
    </w:p>
    <w:sectPr w:rsidR="00DF4828" w:rsidRPr="00391731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39" w:rsidRDefault="008C0439" w:rsidP="00391731">
      <w:pPr>
        <w:spacing w:after="0" w:line="240" w:lineRule="auto"/>
      </w:pPr>
      <w:r>
        <w:separator/>
      </w:r>
    </w:p>
  </w:endnote>
  <w:endnote w:type="continuationSeparator" w:id="0">
    <w:p w:rsidR="008C0439" w:rsidRDefault="008C0439" w:rsidP="0039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F2" w:rsidRDefault="00937CF2" w:rsidP="00937CF2">
    <w:pPr>
      <w:pStyle w:val="Fuzeil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31" w:rsidRPr="00155A78" w:rsidRDefault="00391731" w:rsidP="00937CF2">
    <w:pPr>
      <w:pStyle w:val="Fuzeile"/>
      <w:jc w:val="both"/>
      <w:rPr>
        <w:rFonts w:ascii="Arial" w:hAnsi="Arial" w:cs="Arial"/>
        <w:sz w:val="16"/>
      </w:rPr>
    </w:pPr>
    <w:r w:rsidRPr="00155A78">
      <w:rPr>
        <w:rFonts w:ascii="Arial" w:hAnsi="Arial" w:cs="Arial"/>
        <w:sz w:val="16"/>
      </w:rPr>
      <w:t xml:space="preserve">* bei mehreren Teilnehmern </w:t>
    </w:r>
    <w:r w:rsidR="003F1C86" w:rsidRPr="00155A78">
      <w:rPr>
        <w:rFonts w:ascii="Arial" w:hAnsi="Arial" w:cs="Arial"/>
        <w:sz w:val="16"/>
      </w:rPr>
      <w:t xml:space="preserve">ist </w:t>
    </w:r>
    <w:r w:rsidRPr="00155A78">
      <w:rPr>
        <w:rFonts w:ascii="Arial" w:hAnsi="Arial" w:cs="Arial"/>
        <w:sz w:val="16"/>
      </w:rPr>
      <w:t>eine Teilnehmerliste beizulegen</w:t>
    </w:r>
  </w:p>
  <w:p w:rsidR="00391731" w:rsidRPr="00155A78" w:rsidRDefault="00391731" w:rsidP="00937CF2">
    <w:pPr>
      <w:pStyle w:val="Fuzeile"/>
      <w:jc w:val="both"/>
      <w:rPr>
        <w:rFonts w:ascii="Arial" w:hAnsi="Arial" w:cs="Arial"/>
        <w:sz w:val="16"/>
      </w:rPr>
    </w:pPr>
    <w:r w:rsidRPr="00155A78">
      <w:rPr>
        <w:rFonts w:ascii="Arial" w:hAnsi="Arial" w:cs="Arial"/>
        <w:sz w:val="16"/>
      </w:rPr>
      <w:t>**China 850€, Ägypten 500€, Russland 275€ (Moskau) und 675€ (Krasnojarsk)</w:t>
    </w:r>
  </w:p>
  <w:p w:rsidR="00391731" w:rsidRPr="00155A78" w:rsidRDefault="00391731" w:rsidP="00937CF2">
    <w:pPr>
      <w:pStyle w:val="Fuzeile"/>
      <w:jc w:val="both"/>
      <w:rPr>
        <w:rFonts w:ascii="Arial" w:hAnsi="Arial" w:cs="Arial"/>
        <w:sz w:val="16"/>
      </w:rPr>
    </w:pPr>
    <w:r w:rsidRPr="00155A78">
      <w:rPr>
        <w:rFonts w:ascii="Arial" w:hAnsi="Arial" w:cs="Arial"/>
        <w:sz w:val="16"/>
      </w:rPr>
      <w:t>*** 89€ für P</w:t>
    </w:r>
    <w:r w:rsidR="003F1C86" w:rsidRPr="00155A78">
      <w:rPr>
        <w:rFonts w:ascii="Arial" w:hAnsi="Arial" w:cs="Arial"/>
        <w:sz w:val="16"/>
      </w:rPr>
      <w:t>romovierte und 50€ für Studierende</w:t>
    </w:r>
    <w:r w:rsidRPr="00155A78">
      <w:rPr>
        <w:rFonts w:ascii="Arial" w:hAnsi="Arial" w:cs="Arial"/>
        <w:sz w:val="16"/>
      </w:rPr>
      <w:t xml:space="preserve"> und </w:t>
    </w:r>
    <w:r w:rsidR="003F1C86" w:rsidRPr="00155A78">
      <w:rPr>
        <w:rFonts w:ascii="Arial" w:hAnsi="Arial" w:cs="Arial"/>
        <w:sz w:val="16"/>
      </w:rPr>
      <w:t>Promovierende</w:t>
    </w:r>
    <w:r w:rsidRPr="00155A78">
      <w:rPr>
        <w:rFonts w:ascii="Arial" w:hAnsi="Arial" w:cs="Arial"/>
        <w:sz w:val="16"/>
      </w:rPr>
      <w:t xml:space="preserve"> der Partneruniversitäten</w:t>
    </w:r>
  </w:p>
  <w:p w:rsidR="00391731" w:rsidRPr="00155A78" w:rsidRDefault="00391731" w:rsidP="00937CF2">
    <w:pPr>
      <w:pStyle w:val="Fuzeile"/>
      <w:jc w:val="both"/>
      <w:rPr>
        <w:rFonts w:ascii="Arial" w:hAnsi="Arial" w:cs="Arial"/>
        <w:sz w:val="16"/>
      </w:rPr>
    </w:pPr>
    <w:r w:rsidRPr="00155A78">
      <w:rPr>
        <w:rFonts w:ascii="Arial" w:hAnsi="Arial" w:cs="Arial"/>
        <w:sz w:val="16"/>
      </w:rPr>
      <w:t>****</w:t>
    </w:r>
    <w:r w:rsidR="00937CF2" w:rsidRPr="00155A78">
      <w:rPr>
        <w:rFonts w:ascii="Arial" w:hAnsi="Arial" w:cs="Arial"/>
        <w:sz w:val="16"/>
      </w:rPr>
      <w:t xml:space="preserve">Laut DAAD Richtlinien kann die Kostenabrechnung </w:t>
    </w:r>
    <w:r w:rsidRPr="00155A78">
      <w:rPr>
        <w:rFonts w:ascii="Arial" w:hAnsi="Arial" w:cs="Arial"/>
        <w:sz w:val="16"/>
      </w:rPr>
      <w:t xml:space="preserve">ausschließlich </w:t>
    </w:r>
    <w:r w:rsidR="003F1C86" w:rsidRPr="00155A78">
      <w:rPr>
        <w:rFonts w:ascii="Arial" w:hAnsi="Arial" w:cs="Arial"/>
        <w:sz w:val="16"/>
      </w:rPr>
      <w:t>innerhalb der zweimonatigen</w:t>
    </w:r>
    <w:r w:rsidRPr="00155A78">
      <w:rPr>
        <w:rFonts w:ascii="Arial" w:hAnsi="Arial" w:cs="Arial"/>
        <w:sz w:val="16"/>
      </w:rPr>
      <w:t xml:space="preserve"> Frist vor oder nach der Maßnahme erfolgen. Die Kosten werden aus</w:t>
    </w:r>
    <w:r w:rsidR="00937CF2" w:rsidRPr="00155A78">
      <w:rPr>
        <w:rFonts w:ascii="Arial" w:hAnsi="Arial" w:cs="Arial"/>
        <w:sz w:val="16"/>
      </w:rPr>
      <w:t xml:space="preserve"> Eigenmitteln (</w:t>
    </w:r>
    <w:r w:rsidRPr="00155A78">
      <w:rPr>
        <w:rFonts w:ascii="Arial" w:hAnsi="Arial" w:cs="Arial"/>
        <w:sz w:val="16"/>
      </w:rPr>
      <w:t>Institutskostenstelle</w:t>
    </w:r>
    <w:r w:rsidR="00937CF2" w:rsidRPr="00155A78">
      <w:rPr>
        <w:rFonts w:ascii="Arial" w:hAnsi="Arial" w:cs="Arial"/>
        <w:sz w:val="16"/>
      </w:rPr>
      <w:t>)</w:t>
    </w:r>
    <w:r w:rsidRPr="00155A78">
      <w:rPr>
        <w:rFonts w:ascii="Arial" w:hAnsi="Arial" w:cs="Arial"/>
        <w:sz w:val="16"/>
      </w:rPr>
      <w:t xml:space="preserve"> bezahlt und spätestens einen Monat nach der Maßnahme gegen Vorlage der Dienstreiseabrechnungen bzw. Rechnungen</w:t>
    </w:r>
    <w:r w:rsidR="00937CF2" w:rsidRPr="00155A78">
      <w:rPr>
        <w:rFonts w:ascii="Arial" w:hAnsi="Arial" w:cs="Arial"/>
        <w:sz w:val="16"/>
      </w:rPr>
      <w:t xml:space="preserve"> aus Programmmitteln</w:t>
    </w:r>
    <w:r w:rsidRPr="00155A78">
      <w:rPr>
        <w:rFonts w:ascii="Arial" w:hAnsi="Arial" w:cs="Arial"/>
        <w:sz w:val="16"/>
      </w:rPr>
      <w:t xml:space="preserve"> erstattet</w:t>
    </w:r>
    <w:r w:rsidR="00937CF2" w:rsidRPr="00155A78">
      <w:rPr>
        <w:rFonts w:ascii="Arial" w:hAnsi="Arial" w:cs="Arial"/>
        <w:sz w:val="16"/>
      </w:rPr>
      <w:t>.</w:t>
    </w:r>
  </w:p>
  <w:p w:rsidR="00391731" w:rsidRDefault="003917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39" w:rsidRDefault="008C0439" w:rsidP="00391731">
      <w:pPr>
        <w:spacing w:after="0" w:line="240" w:lineRule="auto"/>
      </w:pPr>
      <w:r>
        <w:separator/>
      </w:r>
    </w:p>
  </w:footnote>
  <w:footnote w:type="continuationSeparator" w:id="0">
    <w:p w:rsidR="008C0439" w:rsidRDefault="008C0439" w:rsidP="0039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F2" w:rsidRDefault="00937CF2" w:rsidP="00937CF2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E3037"/>
    <w:multiLevelType w:val="hybridMultilevel"/>
    <w:tmpl w:val="D494E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31"/>
    <w:rsid w:val="00155A78"/>
    <w:rsid w:val="00306645"/>
    <w:rsid w:val="00391731"/>
    <w:rsid w:val="003F1C86"/>
    <w:rsid w:val="008C0439"/>
    <w:rsid w:val="00937CF2"/>
    <w:rsid w:val="00C11E6D"/>
    <w:rsid w:val="00DF4828"/>
    <w:rsid w:val="00F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3F2C-05A5-407D-814A-13B76E12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91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7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731"/>
  </w:style>
  <w:style w:type="paragraph" w:styleId="Fuzeile">
    <w:name w:val="footer"/>
    <w:basedOn w:val="Standard"/>
    <w:link w:val="FuzeileZchn"/>
    <w:uiPriority w:val="99"/>
    <w:unhideWhenUsed/>
    <w:rsid w:val="0039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7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von Klitzing</dc:creator>
  <cp:keywords/>
  <dc:description/>
  <cp:lastModifiedBy>Veronika</cp:lastModifiedBy>
  <cp:revision>2</cp:revision>
  <cp:lastPrinted>2017-01-13T10:22:00Z</cp:lastPrinted>
  <dcterms:created xsi:type="dcterms:W3CDTF">2017-01-15T09:14:00Z</dcterms:created>
  <dcterms:modified xsi:type="dcterms:W3CDTF">2017-01-15T09:14:00Z</dcterms:modified>
</cp:coreProperties>
</file>