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6D60C4" w14:textId="77777777" w:rsidR="00D43506" w:rsidRDefault="002666FB">
      <w:pPr>
        <w:tabs>
          <w:tab w:val="left" w:pos="142"/>
        </w:tabs>
        <w:spacing w:before="360"/>
        <w:ind w:left="142" w:right="-6" w:hanging="1134"/>
        <w:rPr>
          <w:rFonts w:ascii="Fira Sans Medium" w:hAnsi="Fira Sans Medium"/>
          <w:b/>
          <w:bCs/>
          <w:sz w:val="22"/>
          <w:szCs w:val="22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0B9D2772" wp14:editId="26FEFBE9">
            <wp:simplePos x="0" y="0"/>
            <wp:positionH relativeFrom="column">
              <wp:posOffset>-537210</wp:posOffset>
            </wp:positionH>
            <wp:positionV relativeFrom="paragraph">
              <wp:posOffset>187325</wp:posOffset>
            </wp:positionV>
            <wp:extent cx="431800" cy="431800"/>
            <wp:effectExtent l="0" t="0" r="0" b="0"/>
            <wp:wrapNone/>
            <wp:docPr id="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ira Sans Medium" w:hAnsi="Fira Sans Medium"/>
          <w:b/>
          <w:bCs/>
          <w:sz w:val="22"/>
          <w:szCs w:val="22"/>
        </w:rPr>
        <w:tab/>
        <w:t>Kleidertauschparty:</w:t>
      </w:r>
    </w:p>
    <w:p w14:paraId="1525E605" w14:textId="77777777" w:rsidR="00D43506" w:rsidRDefault="002666FB">
      <w:pPr>
        <w:tabs>
          <w:tab w:val="left" w:pos="142"/>
        </w:tabs>
        <w:spacing w:before="360"/>
        <w:ind w:left="142" w:right="-6"/>
        <w:rPr>
          <w:rFonts w:ascii="Fira Sans" w:hAnsi="Fira Sans"/>
          <w:sz w:val="22"/>
          <w:szCs w:val="22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1F12D5AA" wp14:editId="309BA131">
            <wp:simplePos x="0" y="0"/>
            <wp:positionH relativeFrom="column">
              <wp:posOffset>-541020</wp:posOffset>
            </wp:positionH>
            <wp:positionV relativeFrom="paragraph">
              <wp:posOffset>222885</wp:posOffset>
            </wp:positionV>
            <wp:extent cx="431800" cy="431800"/>
            <wp:effectExtent l="0" t="0" r="0" b="0"/>
            <wp:wrapNone/>
            <wp:docPr id="2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3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ira Sans" w:hAnsi="Fira Sans"/>
          <w:sz w:val="22"/>
          <w:szCs w:val="22"/>
        </w:rPr>
        <w:t>Als Gruppen- oder Partneraufgabe für zu Hause:</w:t>
      </w:r>
    </w:p>
    <w:p w14:paraId="69F604BD" w14:textId="799DDFE2" w:rsidR="00D43506" w:rsidRPr="00D92C6F" w:rsidRDefault="002666FB">
      <w:pPr>
        <w:tabs>
          <w:tab w:val="left" w:pos="142"/>
        </w:tabs>
        <w:spacing w:before="360"/>
        <w:ind w:left="142" w:right="-6"/>
        <w:rPr>
          <w:rFonts w:ascii="Fira Sans" w:hAnsi="Fira Sans"/>
          <w:sz w:val="22"/>
          <w:szCs w:val="22"/>
        </w:rPr>
      </w:pPr>
      <w:r w:rsidRPr="00D92C6F">
        <w:rPr>
          <w:rFonts w:ascii="Fira Sans" w:hAnsi="Fira Sans"/>
          <w:sz w:val="22"/>
          <w:szCs w:val="22"/>
        </w:rPr>
        <w:t xml:space="preserve">Link zu </w:t>
      </w:r>
      <w:hyperlink r:id="rId9" w:history="1">
        <w:r w:rsidRPr="00D92C6F">
          <w:rPr>
            <w:rStyle w:val="Hyperlink"/>
            <w:rFonts w:ascii="Fira Sans" w:hAnsi="Fira Sans"/>
            <w:sz w:val="22"/>
            <w:szCs w:val="22"/>
          </w:rPr>
          <w:t>Einladung</w:t>
        </w:r>
        <w:r w:rsidRPr="00D92C6F">
          <w:rPr>
            <w:rStyle w:val="Hyperlink"/>
            <w:rFonts w:ascii="Fira Sans" w:hAnsi="Fira Sans"/>
            <w:sz w:val="22"/>
            <w:szCs w:val="22"/>
          </w:rPr>
          <w:t>s</w:t>
        </w:r>
        <w:r w:rsidRPr="00D92C6F">
          <w:rPr>
            <w:rStyle w:val="Hyperlink"/>
            <w:rFonts w:ascii="Fira Sans" w:hAnsi="Fira Sans"/>
            <w:sz w:val="22"/>
            <w:szCs w:val="22"/>
          </w:rPr>
          <w:t>postkarte</w:t>
        </w:r>
      </w:hyperlink>
      <w:r w:rsidRPr="00D92C6F">
        <w:rPr>
          <w:rFonts w:ascii="Fira Sans" w:hAnsi="Fira Sans"/>
          <w:sz w:val="22"/>
          <w:szCs w:val="22"/>
        </w:rPr>
        <w:t xml:space="preserve"> &amp; </w:t>
      </w:r>
      <w:hyperlink r:id="rId10" w:history="1">
        <w:r w:rsidRPr="00D92C6F">
          <w:rPr>
            <w:rStyle w:val="Hyperlink"/>
            <w:rFonts w:ascii="Fira Sans" w:hAnsi="Fira Sans"/>
            <w:sz w:val="22"/>
            <w:szCs w:val="22"/>
          </w:rPr>
          <w:t>Reflexi</w:t>
        </w:r>
        <w:r w:rsidRPr="00D92C6F">
          <w:rPr>
            <w:rStyle w:val="Hyperlink"/>
            <w:rFonts w:ascii="Fira Sans" w:hAnsi="Fira Sans"/>
            <w:sz w:val="22"/>
            <w:szCs w:val="22"/>
          </w:rPr>
          <w:t>o</w:t>
        </w:r>
        <w:r w:rsidRPr="00D92C6F">
          <w:rPr>
            <w:rStyle w:val="Hyperlink"/>
            <w:rFonts w:ascii="Fira Sans" w:hAnsi="Fira Sans"/>
            <w:sz w:val="22"/>
            <w:szCs w:val="22"/>
          </w:rPr>
          <w:t>nsbogen</w:t>
        </w:r>
      </w:hyperlink>
    </w:p>
    <w:p w14:paraId="1E20A5F9" w14:textId="1A4D12E7" w:rsidR="00D43506" w:rsidRDefault="002666FB">
      <w:pPr>
        <w:tabs>
          <w:tab w:val="left" w:pos="142"/>
        </w:tabs>
        <w:spacing w:before="120"/>
        <w:ind w:left="142" w:right="-6"/>
        <w:rPr>
          <w:rFonts w:ascii="Fira Sans" w:hAnsi="Fira Sans"/>
          <w:sz w:val="22"/>
          <w:szCs w:val="22"/>
        </w:rPr>
      </w:pPr>
      <w:r>
        <w:rPr>
          <w:rFonts w:ascii="Fira Sans" w:hAnsi="Fira Sans"/>
          <w:sz w:val="22"/>
          <w:szCs w:val="22"/>
        </w:rPr>
        <w:t>Im privaten Umfeld soll eine Kleidertauschparty organisiert und veranstaltet (und dokumentiert) werden. Die Party kann mit unterschiedlich</w:t>
      </w:r>
      <w:r w:rsidR="00A92264">
        <w:rPr>
          <w:rFonts w:ascii="Fira Sans" w:hAnsi="Fira Sans"/>
          <w:sz w:val="22"/>
          <w:szCs w:val="22"/>
        </w:rPr>
        <w:t xml:space="preserve"> großem</w:t>
      </w:r>
      <w:r>
        <w:rPr>
          <w:rFonts w:ascii="Fira Sans" w:hAnsi="Fira Sans"/>
          <w:sz w:val="22"/>
          <w:szCs w:val="22"/>
        </w:rPr>
        <w:t xml:space="preserve"> Aufwand organisiert werden</w:t>
      </w:r>
      <w:r w:rsidR="00A92264">
        <w:rPr>
          <w:rFonts w:ascii="Fira Sans" w:hAnsi="Fira Sans"/>
          <w:sz w:val="22"/>
          <w:szCs w:val="22"/>
        </w:rPr>
        <w:t>:</w:t>
      </w:r>
      <w:r>
        <w:rPr>
          <w:rFonts w:ascii="Fira Sans" w:hAnsi="Fira Sans"/>
          <w:sz w:val="22"/>
          <w:szCs w:val="22"/>
        </w:rPr>
        <w:t xml:space="preserve"> einfach so in der Familie, mit den besten </w:t>
      </w:r>
      <w:proofErr w:type="spellStart"/>
      <w:r>
        <w:rPr>
          <w:rFonts w:ascii="Fira Sans" w:hAnsi="Fira Sans"/>
          <w:sz w:val="22"/>
          <w:szCs w:val="22"/>
        </w:rPr>
        <w:t>FreundInnen</w:t>
      </w:r>
      <w:proofErr w:type="spellEnd"/>
      <w:r>
        <w:rPr>
          <w:rFonts w:ascii="Fira Sans" w:hAnsi="Fira Sans"/>
          <w:sz w:val="22"/>
          <w:szCs w:val="22"/>
        </w:rPr>
        <w:t xml:space="preserve"> oder als ein kleines Event mit Einladungen an die </w:t>
      </w:r>
      <w:proofErr w:type="spellStart"/>
      <w:r>
        <w:rPr>
          <w:rFonts w:ascii="Fira Sans" w:hAnsi="Fira Sans"/>
          <w:sz w:val="22"/>
          <w:szCs w:val="22"/>
        </w:rPr>
        <w:t>TeilnehmerInnen</w:t>
      </w:r>
      <w:proofErr w:type="spellEnd"/>
      <w:r w:rsidR="00A92264">
        <w:rPr>
          <w:rFonts w:ascii="Fira Sans" w:hAnsi="Fira Sans"/>
          <w:sz w:val="22"/>
          <w:szCs w:val="22"/>
        </w:rPr>
        <w:t xml:space="preserve">, </w:t>
      </w:r>
      <w:proofErr w:type="spellStart"/>
      <w:r>
        <w:rPr>
          <w:rFonts w:ascii="Fira Sans" w:hAnsi="Fira Sans"/>
          <w:sz w:val="22"/>
          <w:szCs w:val="22"/>
        </w:rPr>
        <w:t>Getränken</w:t>
      </w:r>
      <w:proofErr w:type="spellEnd"/>
      <w:r>
        <w:rPr>
          <w:rFonts w:ascii="Fira Sans" w:hAnsi="Fira Sans"/>
          <w:sz w:val="22"/>
          <w:szCs w:val="22"/>
        </w:rPr>
        <w:t xml:space="preserve"> und Musik.</w:t>
      </w:r>
    </w:p>
    <w:p w14:paraId="658BF6BB" w14:textId="03A90E4B" w:rsidR="00D43506" w:rsidRDefault="002666FB">
      <w:pPr>
        <w:spacing w:before="120" w:afterAutospacing="1"/>
        <w:ind w:left="142"/>
        <w:rPr>
          <w:rFonts w:ascii="Fira Sans" w:hAnsi="Fira Sans"/>
          <w:sz w:val="22"/>
          <w:szCs w:val="22"/>
        </w:rPr>
      </w:pPr>
      <w:r>
        <w:rPr>
          <w:rFonts w:ascii="Fira Sans" w:hAnsi="Fira Sans"/>
          <w:sz w:val="22"/>
          <w:szCs w:val="22"/>
        </w:rPr>
        <w:t xml:space="preserve">Und so geht’s: Jede/r </w:t>
      </w:r>
      <w:r w:rsidR="00A92264">
        <w:rPr>
          <w:rFonts w:ascii="Fira Sans" w:hAnsi="Fira Sans"/>
          <w:sz w:val="22"/>
          <w:szCs w:val="22"/>
        </w:rPr>
        <w:t xml:space="preserve">von euch </w:t>
      </w:r>
      <w:r>
        <w:rPr>
          <w:rFonts w:ascii="Fira Sans" w:hAnsi="Fira Sans"/>
          <w:sz w:val="22"/>
          <w:szCs w:val="22"/>
        </w:rPr>
        <w:t xml:space="preserve">bringt eine vorher festgelegte </w:t>
      </w:r>
      <w:proofErr w:type="spellStart"/>
      <w:r>
        <w:rPr>
          <w:rFonts w:ascii="Fira Sans" w:hAnsi="Fira Sans"/>
          <w:sz w:val="22"/>
          <w:szCs w:val="22"/>
        </w:rPr>
        <w:t>Höchstzahl</w:t>
      </w:r>
      <w:proofErr w:type="spellEnd"/>
      <w:r>
        <w:rPr>
          <w:rFonts w:ascii="Fira Sans" w:hAnsi="Fira Sans"/>
          <w:sz w:val="22"/>
          <w:szCs w:val="22"/>
        </w:rPr>
        <w:t xml:space="preserve"> an </w:t>
      </w:r>
      <w:proofErr w:type="spellStart"/>
      <w:r>
        <w:rPr>
          <w:rFonts w:ascii="Fira Sans" w:hAnsi="Fira Sans"/>
          <w:sz w:val="22"/>
          <w:szCs w:val="22"/>
        </w:rPr>
        <w:t>Kleidungsstücken</w:t>
      </w:r>
      <w:proofErr w:type="spellEnd"/>
      <w:r>
        <w:rPr>
          <w:rFonts w:ascii="Fira Sans" w:hAnsi="Fira Sans"/>
          <w:sz w:val="22"/>
          <w:szCs w:val="22"/>
        </w:rPr>
        <w:t xml:space="preserve"> mit, max. 6 Teile, die nicht mehr oder nur wenig getragen w</w:t>
      </w:r>
      <w:r w:rsidR="00A92264">
        <w:rPr>
          <w:rFonts w:ascii="Fira Sans" w:hAnsi="Fira Sans"/>
          <w:sz w:val="22"/>
          <w:szCs w:val="22"/>
        </w:rPr>
        <w:t>e</w:t>
      </w:r>
      <w:r>
        <w:rPr>
          <w:rFonts w:ascii="Fira Sans" w:hAnsi="Fira Sans"/>
          <w:sz w:val="22"/>
          <w:szCs w:val="22"/>
        </w:rPr>
        <w:t>rden</w:t>
      </w:r>
      <w:r w:rsidR="00A92264">
        <w:rPr>
          <w:rFonts w:ascii="Fira Sans" w:hAnsi="Fira Sans"/>
          <w:sz w:val="22"/>
          <w:szCs w:val="22"/>
        </w:rPr>
        <w:t>,</w:t>
      </w:r>
      <w:r>
        <w:rPr>
          <w:rFonts w:ascii="Fira Sans" w:hAnsi="Fira Sans"/>
          <w:sz w:val="22"/>
          <w:szCs w:val="22"/>
        </w:rPr>
        <w:t xml:space="preserve"> aber noch in gutem Zustand sind. Mit einem Spiegel und einer </w:t>
      </w:r>
      <w:proofErr w:type="spellStart"/>
      <w:r>
        <w:rPr>
          <w:rFonts w:ascii="Fira Sans" w:hAnsi="Fira Sans"/>
          <w:sz w:val="22"/>
          <w:szCs w:val="22"/>
        </w:rPr>
        <w:t>Möglichkeit</w:t>
      </w:r>
      <w:proofErr w:type="spellEnd"/>
      <w:r>
        <w:rPr>
          <w:rFonts w:ascii="Fira Sans" w:hAnsi="Fira Sans"/>
          <w:sz w:val="22"/>
          <w:szCs w:val="22"/>
        </w:rPr>
        <w:t xml:space="preserve"> zum Umz</w:t>
      </w:r>
      <w:r w:rsidR="00A92264">
        <w:rPr>
          <w:rFonts w:ascii="Fira Sans" w:hAnsi="Fira Sans"/>
          <w:sz w:val="22"/>
          <w:szCs w:val="22"/>
        </w:rPr>
        <w:t>iehen</w:t>
      </w:r>
      <w:r>
        <w:rPr>
          <w:rFonts w:ascii="Fira Sans" w:hAnsi="Fira Sans"/>
          <w:sz w:val="22"/>
          <w:szCs w:val="22"/>
        </w:rPr>
        <w:t xml:space="preserve"> seid ihr perfekt </w:t>
      </w:r>
      <w:proofErr w:type="spellStart"/>
      <w:r>
        <w:rPr>
          <w:rFonts w:ascii="Fira Sans" w:hAnsi="Fira Sans"/>
          <w:sz w:val="22"/>
          <w:szCs w:val="22"/>
        </w:rPr>
        <w:t>ausgerüstet</w:t>
      </w:r>
      <w:proofErr w:type="spellEnd"/>
      <w:r>
        <w:rPr>
          <w:rFonts w:ascii="Fira Sans" w:hAnsi="Fira Sans"/>
          <w:sz w:val="22"/>
          <w:szCs w:val="22"/>
        </w:rPr>
        <w:t xml:space="preserve">. </w:t>
      </w:r>
      <w:r w:rsidR="00A92264">
        <w:rPr>
          <w:rFonts w:ascii="Fira Sans" w:hAnsi="Fira Sans"/>
          <w:sz w:val="22"/>
          <w:szCs w:val="22"/>
        </w:rPr>
        <w:t>Z</w:t>
      </w:r>
      <w:r>
        <w:rPr>
          <w:rFonts w:ascii="Fira Sans" w:hAnsi="Fira Sans"/>
          <w:sz w:val="22"/>
          <w:szCs w:val="22"/>
        </w:rPr>
        <w:t xml:space="preserve">eigt euch gegenseitig die </w:t>
      </w:r>
      <w:proofErr w:type="spellStart"/>
      <w:r>
        <w:rPr>
          <w:rFonts w:ascii="Fira Sans" w:hAnsi="Fira Sans"/>
          <w:sz w:val="22"/>
          <w:szCs w:val="22"/>
        </w:rPr>
        <w:t>Kleidungsstücke</w:t>
      </w:r>
      <w:proofErr w:type="spellEnd"/>
      <w:r w:rsidR="00A92264">
        <w:rPr>
          <w:rFonts w:ascii="Fira Sans" w:hAnsi="Fira Sans"/>
          <w:sz w:val="22"/>
          <w:szCs w:val="22"/>
        </w:rPr>
        <w:t>.</w:t>
      </w:r>
      <w:r>
        <w:rPr>
          <w:rFonts w:ascii="Fira Sans" w:hAnsi="Fira Sans"/>
          <w:sz w:val="22"/>
          <w:szCs w:val="22"/>
        </w:rPr>
        <w:t xml:space="preserve"> </w:t>
      </w:r>
      <w:r w:rsidR="00A92264">
        <w:rPr>
          <w:rFonts w:ascii="Fira Sans" w:hAnsi="Fira Sans"/>
          <w:sz w:val="22"/>
          <w:szCs w:val="22"/>
        </w:rPr>
        <w:t>Ihr</w:t>
      </w:r>
      <w:r>
        <w:rPr>
          <w:rFonts w:ascii="Fira Sans" w:hAnsi="Fira Sans"/>
          <w:sz w:val="22"/>
          <w:szCs w:val="22"/>
        </w:rPr>
        <w:t xml:space="preserve"> </w:t>
      </w:r>
      <w:proofErr w:type="spellStart"/>
      <w:r>
        <w:rPr>
          <w:rFonts w:ascii="Fira Sans" w:hAnsi="Fira Sans"/>
          <w:sz w:val="22"/>
          <w:szCs w:val="22"/>
        </w:rPr>
        <w:t>könnt</w:t>
      </w:r>
      <w:proofErr w:type="spellEnd"/>
      <w:r>
        <w:rPr>
          <w:rFonts w:ascii="Fira Sans" w:hAnsi="Fira Sans"/>
          <w:sz w:val="22"/>
          <w:szCs w:val="22"/>
        </w:rPr>
        <w:t xml:space="preserve"> diese untereinander tauschen oder auch verleihen. Eine gute </w:t>
      </w:r>
      <w:proofErr w:type="spellStart"/>
      <w:r>
        <w:rPr>
          <w:rFonts w:ascii="Fira Sans" w:hAnsi="Fira Sans"/>
          <w:sz w:val="22"/>
          <w:szCs w:val="22"/>
        </w:rPr>
        <w:t>Übersicht</w:t>
      </w:r>
      <w:proofErr w:type="spellEnd"/>
      <w:r>
        <w:rPr>
          <w:rFonts w:ascii="Fira Sans" w:hAnsi="Fira Sans"/>
          <w:sz w:val="22"/>
          <w:szCs w:val="22"/>
        </w:rPr>
        <w:t xml:space="preserve"> </w:t>
      </w:r>
      <w:proofErr w:type="spellStart"/>
      <w:r>
        <w:rPr>
          <w:rFonts w:ascii="Fira Sans" w:hAnsi="Fira Sans"/>
          <w:sz w:val="22"/>
          <w:szCs w:val="22"/>
        </w:rPr>
        <w:t>über</w:t>
      </w:r>
      <w:proofErr w:type="spellEnd"/>
      <w:r>
        <w:rPr>
          <w:rFonts w:ascii="Fira Sans" w:hAnsi="Fira Sans"/>
          <w:sz w:val="22"/>
          <w:szCs w:val="22"/>
        </w:rPr>
        <w:t xml:space="preserve"> das Angebot habt ihr, wenn alle Teile z.B. auf </w:t>
      </w:r>
      <w:proofErr w:type="spellStart"/>
      <w:r>
        <w:rPr>
          <w:rFonts w:ascii="Fira Sans" w:hAnsi="Fira Sans"/>
          <w:sz w:val="22"/>
          <w:szCs w:val="22"/>
        </w:rPr>
        <w:t>Bügeln</w:t>
      </w:r>
      <w:proofErr w:type="spellEnd"/>
      <w:r>
        <w:rPr>
          <w:rFonts w:ascii="Fira Sans" w:hAnsi="Fira Sans"/>
          <w:sz w:val="22"/>
          <w:szCs w:val="22"/>
        </w:rPr>
        <w:t xml:space="preserve"> </w:t>
      </w:r>
      <w:proofErr w:type="spellStart"/>
      <w:r>
        <w:rPr>
          <w:rFonts w:ascii="Fira Sans" w:hAnsi="Fira Sans"/>
          <w:sz w:val="22"/>
          <w:szCs w:val="22"/>
        </w:rPr>
        <w:t>präsentiert</w:t>
      </w:r>
      <w:proofErr w:type="spellEnd"/>
      <w:r>
        <w:rPr>
          <w:rFonts w:ascii="Fira Sans" w:hAnsi="Fira Sans"/>
          <w:sz w:val="22"/>
          <w:szCs w:val="22"/>
        </w:rPr>
        <w:t xml:space="preserve"> oder auch am Boden ausgelegt werden.</w:t>
      </w:r>
    </w:p>
    <w:p w14:paraId="45854364" w14:textId="77777777" w:rsidR="00D43506" w:rsidRDefault="002666FB">
      <w:pPr>
        <w:tabs>
          <w:tab w:val="left" w:pos="142"/>
        </w:tabs>
        <w:spacing w:before="120"/>
        <w:ind w:left="142" w:right="-6"/>
        <w:rPr>
          <w:rFonts w:ascii="Fira Sans" w:hAnsi="Fira Sans"/>
          <w:sz w:val="22"/>
          <w:szCs w:val="22"/>
        </w:rPr>
      </w:pPr>
      <w:r>
        <w:rPr>
          <w:rFonts w:ascii="Fira Sans" w:hAnsi="Fira Sans"/>
          <w:noProof/>
          <w:sz w:val="22"/>
          <w:szCs w:val="22"/>
        </w:rPr>
        <w:drawing>
          <wp:anchor distT="0" distB="0" distL="0" distR="0" simplePos="0" relativeHeight="5" behindDoc="0" locked="0" layoutInCell="1" allowOverlap="1" wp14:anchorId="5D83A4BF" wp14:editId="1E542C53">
            <wp:simplePos x="0" y="0"/>
            <wp:positionH relativeFrom="column">
              <wp:posOffset>1286510</wp:posOffset>
            </wp:positionH>
            <wp:positionV relativeFrom="paragraph">
              <wp:posOffset>74295</wp:posOffset>
            </wp:positionV>
            <wp:extent cx="3239770" cy="4500245"/>
            <wp:effectExtent l="0" t="0" r="0" b="0"/>
            <wp:wrapNone/>
            <wp:docPr id="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450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773CE7" w14:textId="77777777" w:rsidR="00D43506" w:rsidRDefault="00D43506">
      <w:pPr>
        <w:tabs>
          <w:tab w:val="left" w:pos="142"/>
        </w:tabs>
        <w:spacing w:before="120"/>
        <w:ind w:left="142" w:right="-6"/>
        <w:rPr>
          <w:rFonts w:ascii="Fira Sans" w:hAnsi="Fira Sans"/>
          <w:sz w:val="22"/>
          <w:szCs w:val="22"/>
        </w:rPr>
      </w:pPr>
    </w:p>
    <w:p w14:paraId="0D684123" w14:textId="77777777" w:rsidR="00D43506" w:rsidRDefault="00D43506">
      <w:pPr>
        <w:tabs>
          <w:tab w:val="left" w:pos="142"/>
        </w:tabs>
        <w:spacing w:before="120"/>
        <w:ind w:left="142" w:right="-6"/>
        <w:rPr>
          <w:rFonts w:ascii="Fira Sans" w:hAnsi="Fira Sans"/>
          <w:sz w:val="22"/>
          <w:szCs w:val="22"/>
        </w:rPr>
      </w:pPr>
    </w:p>
    <w:p w14:paraId="73979FAC" w14:textId="77777777" w:rsidR="00D43506" w:rsidRDefault="00D43506">
      <w:pPr>
        <w:tabs>
          <w:tab w:val="left" w:pos="142"/>
        </w:tabs>
        <w:spacing w:before="120"/>
        <w:ind w:left="142" w:right="-6"/>
        <w:rPr>
          <w:rFonts w:ascii="Fira Sans" w:hAnsi="Fira Sans"/>
          <w:sz w:val="22"/>
          <w:szCs w:val="22"/>
        </w:rPr>
      </w:pPr>
    </w:p>
    <w:p w14:paraId="1AD58006" w14:textId="77777777" w:rsidR="00D43506" w:rsidRDefault="00D43506">
      <w:pPr>
        <w:tabs>
          <w:tab w:val="left" w:pos="142"/>
        </w:tabs>
        <w:ind w:left="-993" w:right="-6"/>
        <w:rPr>
          <w:rFonts w:ascii="Fira Sans" w:hAnsi="Fira Sans"/>
          <w:sz w:val="22"/>
          <w:szCs w:val="22"/>
        </w:rPr>
      </w:pPr>
    </w:p>
    <w:sectPr w:rsidR="00D43506">
      <w:headerReference w:type="default" r:id="rId12"/>
      <w:pgSz w:w="11906" w:h="16838"/>
      <w:pgMar w:top="3422" w:right="1417" w:bottom="1134" w:left="1417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878DA4" w14:textId="77777777" w:rsidR="00E72592" w:rsidRDefault="00E72592">
      <w:r>
        <w:separator/>
      </w:r>
    </w:p>
  </w:endnote>
  <w:endnote w:type="continuationSeparator" w:id="0">
    <w:p w14:paraId="615634F5" w14:textId="77777777" w:rsidR="00E72592" w:rsidRDefault="00E725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panose1 w:val="020B0604020202020204"/>
    <w:charset w:val="01"/>
    <w:family w:val="swiss"/>
    <w:pitch w:val="variable"/>
  </w:font>
  <w:font w:name="Noto Sans SC Regular">
    <w:panose1 w:val="020B0604020202020204"/>
    <w:charset w:val="00"/>
    <w:family w:val="roman"/>
    <w:notTrueType/>
    <w:pitch w:val="default"/>
  </w:font>
  <w:font w:name="Noto Sans Devanagari">
    <w:altName w:val="Cambria"/>
    <w:panose1 w:val="020B0604020202020204"/>
    <w:charset w:val="00"/>
    <w:family w:val="roman"/>
    <w:notTrueType/>
    <w:pitch w:val="default"/>
  </w:font>
  <w:font w:name="Fira Sans">
    <w:altName w:val="Calibri"/>
    <w:panose1 w:val="020B0604020202020204"/>
    <w:charset w:val="00"/>
    <w:family w:val="swiss"/>
    <w:notTrueType/>
    <w:pitch w:val="variable"/>
    <w:sig w:usb0="600002FF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ira Sans Medium">
    <w:altName w:val="Calibri"/>
    <w:panose1 w:val="020B0604020202020204"/>
    <w:charset w:val="00"/>
    <w:family w:val="swiss"/>
    <w:notTrueType/>
    <w:pitch w:val="variable"/>
    <w:sig w:usb0="600002FF" w:usb1="02000001" w:usb2="00000000" w:usb3="00000000" w:csb0="0000019F" w:csb1="00000000"/>
  </w:font>
  <w:font w:name="Times New Roman (Textkörper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3960BF" w14:textId="77777777" w:rsidR="00E72592" w:rsidRDefault="00E72592">
      <w:r>
        <w:separator/>
      </w:r>
    </w:p>
  </w:footnote>
  <w:footnote w:type="continuationSeparator" w:id="0">
    <w:p w14:paraId="2E29A6E4" w14:textId="77777777" w:rsidR="00E72592" w:rsidRDefault="00E725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7F633" w14:textId="77777777" w:rsidR="00D43506" w:rsidRDefault="002666FB"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1" w:color="000000"/>
      </w:pBdr>
      <w:ind w:left="-851" w:right="1836"/>
      <w:rPr>
        <w:rFonts w:ascii="Fira Sans Medium" w:hAnsi="Fira Sans Medium"/>
        <w:sz w:val="32"/>
        <w:szCs w:val="32"/>
      </w:rPr>
    </w:pPr>
    <w:r>
      <w:rPr>
        <w:noProof/>
      </w:rPr>
      <w:drawing>
        <wp:anchor distT="0" distB="0" distL="0" distR="0" simplePos="0" relativeHeight="2" behindDoc="1" locked="0" layoutInCell="1" allowOverlap="1" wp14:anchorId="51127628" wp14:editId="4C4BBE50">
          <wp:simplePos x="0" y="0"/>
          <wp:positionH relativeFrom="column">
            <wp:posOffset>5026025</wp:posOffset>
          </wp:positionH>
          <wp:positionV relativeFrom="paragraph">
            <wp:posOffset>18415</wp:posOffset>
          </wp:positionV>
          <wp:extent cx="1137285" cy="1259840"/>
          <wp:effectExtent l="0" t="0" r="0" b="0"/>
          <wp:wrapNone/>
          <wp:docPr id="4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1259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Fira Sans Medium" w:hAnsi="Fira Sans Medium" w:cs="Times New Roman (Textkörper CS)"/>
        <w:sz w:val="18"/>
        <w:szCs w:val="32"/>
      </w:rPr>
      <w:br/>
    </w:r>
    <w:r>
      <w:rPr>
        <w:rFonts w:ascii="Fira Sans Medium" w:hAnsi="Fira Sans Medium" w:cs="Times New Roman (Textkörper CS)"/>
        <w:caps/>
        <w:sz w:val="32"/>
        <w:szCs w:val="32"/>
      </w:rPr>
      <w:t>Basiswissen</w:t>
    </w:r>
    <w:r>
      <w:rPr>
        <w:rFonts w:ascii="Fira Sans Medium" w:hAnsi="Fira Sans Medium"/>
        <w:sz w:val="32"/>
        <w:szCs w:val="32"/>
      </w:rPr>
      <w:t xml:space="preserve"> – Nachhaltiger Konsum</w:t>
    </w:r>
  </w:p>
  <w:p w14:paraId="6D6CCF54" w14:textId="77777777" w:rsidR="00D43506" w:rsidRDefault="002666FB"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1" w:color="000000"/>
      </w:pBdr>
      <w:ind w:left="-851" w:right="1836"/>
      <w:rPr>
        <w:rFonts w:ascii="Fira Sans Medium" w:hAnsi="Fira Sans Medium" w:cs="Times New Roman (Textkörper CS)"/>
        <w:sz w:val="18"/>
        <w:szCs w:val="32"/>
      </w:rPr>
    </w:pPr>
    <w:r>
      <w:rPr>
        <w:rFonts w:ascii="Fira Sans Medium" w:hAnsi="Fira Sans Medium"/>
        <w:sz w:val="32"/>
        <w:szCs w:val="32"/>
      </w:rPr>
      <w:t>UE Nachhaltig Kaufen</w:t>
    </w:r>
    <w:r>
      <w:rPr>
        <w:rFonts w:ascii="Fira Sans Medium" w:hAnsi="Fira Sans Medium"/>
        <w:sz w:val="32"/>
        <w:szCs w:val="32"/>
      </w:rPr>
      <w:br/>
    </w:r>
    <w:r>
      <w:rPr>
        <w:rFonts w:ascii="Fira Sans Medium" w:hAnsi="Fira Sans Medium"/>
        <w:sz w:val="32"/>
        <w:szCs w:val="32"/>
      </w:rPr>
      <w:br/>
      <w:t>Material &amp; Aufgaben</w:t>
    </w:r>
    <w:r>
      <w:rPr>
        <w:rFonts w:ascii="Fira Sans Medium" w:hAnsi="Fira Sans Medium"/>
        <w:sz w:val="32"/>
        <w:szCs w:val="32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3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506"/>
    <w:rsid w:val="002227C5"/>
    <w:rsid w:val="002666FB"/>
    <w:rsid w:val="002D1B72"/>
    <w:rsid w:val="0056102E"/>
    <w:rsid w:val="00A92264"/>
    <w:rsid w:val="00D43506"/>
    <w:rsid w:val="00D92C6F"/>
    <w:rsid w:val="00E72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7F3B8E0"/>
  <w15:docId w15:val="{247E208E-916F-DC42-88DA-3E8AAFFDC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KopfzeileZchn">
    <w:name w:val="Kopfzeile Zchn"/>
    <w:basedOn w:val="Absatz-Standardschriftart"/>
    <w:link w:val="Kopfzeile"/>
    <w:uiPriority w:val="99"/>
    <w:qFormat/>
    <w:rsid w:val="00E76F0F"/>
  </w:style>
  <w:style w:type="character" w:customStyle="1" w:styleId="FuzeileZchn">
    <w:name w:val="Fußzeile Zchn"/>
    <w:basedOn w:val="Absatz-Standardschriftart"/>
    <w:link w:val="Fuzeile"/>
    <w:uiPriority w:val="99"/>
    <w:qFormat/>
    <w:rsid w:val="00E76F0F"/>
  </w:style>
  <w:style w:type="character" w:styleId="Hyperlink">
    <w:name w:val="Hyperlink"/>
    <w:basedOn w:val="Absatz-Standardschriftart"/>
    <w:uiPriority w:val="99"/>
    <w:unhideWhenUsed/>
    <w:rsid w:val="001808F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qFormat/>
    <w:rsid w:val="001808FB"/>
    <w:rPr>
      <w:color w:val="605E5C"/>
      <w:shd w:val="clear" w:color="auto" w:fill="E1DFDD"/>
    </w:rPr>
  </w:style>
  <w:style w:type="paragraph" w:customStyle="1" w:styleId="Heading">
    <w:name w:val="Heading"/>
    <w:basedOn w:val="Standard"/>
    <w:next w:val="Textkrper"/>
    <w:qFormat/>
    <w:pPr>
      <w:keepNext/>
      <w:spacing w:before="240" w:after="120"/>
    </w:pPr>
    <w:rPr>
      <w:rFonts w:ascii="Carlito" w:eastAsia="Noto Sans SC Regular" w:hAnsi="Carlito" w:cs="Noto Sans Devanagari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cs="Noto Sans Devanagari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Noto Sans Devanagari"/>
      <w:i/>
      <w:iCs/>
    </w:rPr>
  </w:style>
  <w:style w:type="paragraph" w:customStyle="1" w:styleId="Index">
    <w:name w:val="Index"/>
    <w:basedOn w:val="Standard"/>
    <w:qFormat/>
    <w:pPr>
      <w:suppressLineNumbers/>
    </w:pPr>
    <w:rPr>
      <w:rFonts w:cs="Noto Sans Devanagari"/>
    </w:rPr>
  </w:style>
  <w:style w:type="paragraph" w:styleId="Verzeichnis4">
    <w:name w:val="toc 4"/>
    <w:basedOn w:val="Standard"/>
    <w:next w:val="Standard"/>
    <w:autoRedefine/>
    <w:uiPriority w:val="39"/>
    <w:unhideWhenUsed/>
    <w:qFormat/>
    <w:rsid w:val="007D76D2"/>
    <w:pPr>
      <w:spacing w:after="100" w:line="276" w:lineRule="auto"/>
      <w:ind w:left="660"/>
    </w:pPr>
    <w:rPr>
      <w:rFonts w:ascii="Fira Sans" w:eastAsia="Arial" w:hAnsi="Fira Sans" w:cs="Arial"/>
      <w:sz w:val="18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3535BE"/>
    <w:pPr>
      <w:ind w:left="720"/>
      <w:contextualSpacing/>
    </w:pPr>
  </w:style>
  <w:style w:type="paragraph" w:customStyle="1" w:styleId="Material">
    <w:name w:val="Material"/>
    <w:basedOn w:val="Listenabsatz"/>
    <w:qFormat/>
    <w:rsid w:val="00E76F0F"/>
    <w:rPr>
      <w:rFonts w:ascii="Fira Sans Medium" w:hAnsi="Fira Sans Medium"/>
      <w:sz w:val="40"/>
      <w:szCs w:val="40"/>
    </w:rPr>
  </w:style>
  <w:style w:type="paragraph" w:customStyle="1" w:styleId="HeaderandFooter">
    <w:name w:val="Header and Footer"/>
    <w:basedOn w:val="Standard"/>
    <w:qFormat/>
  </w:style>
  <w:style w:type="paragraph" w:styleId="Kopfzeile">
    <w:name w:val="header"/>
    <w:basedOn w:val="Standard"/>
    <w:link w:val="KopfzeileZchn"/>
    <w:uiPriority w:val="99"/>
    <w:unhideWhenUsed/>
    <w:rsid w:val="00E76F0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unhideWhenUsed/>
    <w:rsid w:val="00E76F0F"/>
    <w:pPr>
      <w:tabs>
        <w:tab w:val="center" w:pos="4536"/>
        <w:tab w:val="right" w:pos="9072"/>
      </w:tabs>
    </w:pPr>
  </w:style>
  <w:style w:type="paragraph" w:styleId="StandardWeb">
    <w:name w:val="Normal (Web)"/>
    <w:basedOn w:val="Standard"/>
    <w:uiPriority w:val="99"/>
    <w:semiHidden/>
    <w:unhideWhenUsed/>
    <w:qFormat/>
    <w:rsid w:val="0095063C"/>
    <w:pPr>
      <w:spacing w:beforeAutospacing="1" w:afterAutospacing="1"/>
    </w:pPr>
    <w:rPr>
      <w:rFonts w:ascii="Times New Roman" w:eastAsia="Times New Roman" w:hAnsi="Times New Roman" w:cs="Times New Roman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56102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tif"/><Relationship Id="rId5" Type="http://schemas.openxmlformats.org/officeDocument/2006/relationships/footnotes" Target="footnotes.xml"/><Relationship Id="rId10" Type="http://schemas.openxmlformats.org/officeDocument/2006/relationships/hyperlink" Target="https://www.uni-ulm.de/fileadmin/website_uni_ulm/mawi.bntextillabor/Bildungsangebote/Reflexion_Kleidertausch_0521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uni-ulm.de/fileadmin/website_uni_ulm/mawi.bntextillabor/Bildungsangebote/Postkarte_Kleidertausch_0521.pdf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F7C316B-3D25-4B41-B9C1-88B9B398B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dc:description/>
  <cp:lastModifiedBy>Dorothee Goerke</cp:lastModifiedBy>
  <cp:revision>2</cp:revision>
  <dcterms:created xsi:type="dcterms:W3CDTF">2021-06-14T15:20:00Z</dcterms:created>
  <dcterms:modified xsi:type="dcterms:W3CDTF">2021-06-14T15:20:00Z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