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B8" w:rsidRPr="006C2A94" w:rsidRDefault="00E109B8" w:rsidP="00E109B8">
      <w:pPr>
        <w:tabs>
          <w:tab w:val="right" w:pos="8820"/>
        </w:tabs>
        <w:jc w:val="right"/>
        <w:rPr>
          <w:rFonts w:ascii="Arial" w:hAnsi="Arial" w:cs="Arial"/>
          <w:b/>
          <w:color w:val="000000"/>
          <w:sz w:val="28"/>
          <w:szCs w:val="24"/>
          <w:u w:val="single"/>
        </w:rPr>
      </w:pPr>
      <w:r w:rsidRPr="006C2A94">
        <w:rPr>
          <w:rFonts w:ascii="Arial" w:hAnsi="Arial" w:cs="Arial"/>
          <w:b/>
          <w:color w:val="000000"/>
          <w:sz w:val="28"/>
          <w:szCs w:val="24"/>
          <w:u w:val="single"/>
        </w:rPr>
        <w:t>Anlage 2</w:t>
      </w:r>
    </w:p>
    <w:p w:rsidR="00E109B8" w:rsidRPr="00E109B8" w:rsidRDefault="00E109B8" w:rsidP="00E109B8">
      <w:pPr>
        <w:rPr>
          <w:rFonts w:ascii="Arial" w:hAnsi="Arial" w:cs="Arial"/>
          <w:color w:val="000000"/>
          <w:sz w:val="24"/>
          <w:szCs w:val="24"/>
        </w:rPr>
      </w:pPr>
    </w:p>
    <w:p w:rsidR="00E109B8" w:rsidRPr="00E109B8" w:rsidRDefault="00E109B8" w:rsidP="00E109B8">
      <w:pPr>
        <w:rPr>
          <w:rFonts w:ascii="Arial" w:hAnsi="Arial" w:cs="Arial"/>
          <w:color w:val="000000"/>
          <w:sz w:val="24"/>
          <w:szCs w:val="24"/>
        </w:rPr>
      </w:pPr>
    </w:p>
    <w:p w:rsidR="00E109B8" w:rsidRPr="00E109B8" w:rsidRDefault="00E109B8" w:rsidP="00E109B8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"/>
        <w:gridCol w:w="1350"/>
        <w:gridCol w:w="1351"/>
        <w:gridCol w:w="1351"/>
        <w:gridCol w:w="1351"/>
        <w:gridCol w:w="1351"/>
        <w:gridCol w:w="1351"/>
      </w:tblGrid>
      <w:tr w:rsidR="00E109B8" w:rsidRPr="00E109B8" w:rsidTr="000439AF">
        <w:trPr>
          <w:trHeight w:val="276"/>
          <w:jc w:val="center"/>
        </w:trPr>
        <w:tc>
          <w:tcPr>
            <w:tcW w:w="9210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RANGE!A4:G30"/>
            <w:r w:rsidRPr="00E109B8">
              <w:rPr>
                <w:rFonts w:ascii="Arial" w:hAnsi="Arial" w:cs="Arial"/>
                <w:b/>
                <w:bCs/>
                <w:sz w:val="24"/>
                <w:szCs w:val="24"/>
              </w:rPr>
              <w:t>Anlage B zum TV-L</w:t>
            </w:r>
            <w:bookmarkEnd w:id="0"/>
          </w:p>
        </w:tc>
      </w:tr>
      <w:tr w:rsidR="00E109B8" w:rsidRPr="00E109B8" w:rsidTr="000439AF">
        <w:trPr>
          <w:trHeight w:val="276"/>
          <w:jc w:val="center"/>
        </w:trPr>
        <w:tc>
          <w:tcPr>
            <w:tcW w:w="921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9B8" w:rsidRPr="00E109B8" w:rsidTr="000439AF">
        <w:trPr>
          <w:trHeight w:val="276"/>
          <w:jc w:val="center"/>
        </w:trPr>
        <w:tc>
          <w:tcPr>
            <w:tcW w:w="9210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921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09B8">
              <w:rPr>
                <w:rFonts w:ascii="Arial" w:hAnsi="Arial" w:cs="Arial"/>
                <w:b/>
                <w:bCs/>
                <w:sz w:val="24"/>
                <w:szCs w:val="24"/>
              </w:rPr>
              <w:t>Entgelttabelle für die Entgeltgruppen 1 bis 15</w:t>
            </w:r>
            <w:r w:rsidRPr="00E109B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109B8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E109B8">
              <w:rPr>
                <w:rFonts w:ascii="Arial" w:hAnsi="Arial" w:cs="Arial"/>
                <w:sz w:val="24"/>
                <w:szCs w:val="24"/>
              </w:rPr>
              <w:t>- Gültig vom 1. März 2015 bis 29. Februar 2016 -</w:t>
            </w:r>
          </w:p>
        </w:tc>
      </w:tr>
      <w:tr w:rsidR="00E109B8" w:rsidRPr="00E109B8" w:rsidTr="000439AF">
        <w:trPr>
          <w:trHeight w:val="276"/>
          <w:jc w:val="center"/>
        </w:trPr>
        <w:tc>
          <w:tcPr>
            <w:tcW w:w="92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9B8" w:rsidRPr="00E109B8" w:rsidTr="000439AF">
        <w:trPr>
          <w:trHeight w:val="276"/>
          <w:jc w:val="center"/>
        </w:trPr>
        <w:tc>
          <w:tcPr>
            <w:tcW w:w="92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9B8" w:rsidRPr="00E109B8" w:rsidTr="000439AF">
        <w:trPr>
          <w:trHeight w:val="276"/>
          <w:jc w:val="center"/>
        </w:trPr>
        <w:tc>
          <w:tcPr>
            <w:tcW w:w="921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109B8" w:rsidRPr="00E109B8" w:rsidTr="000439AF">
        <w:trPr>
          <w:trHeight w:val="276"/>
          <w:jc w:val="center"/>
        </w:trPr>
        <w:tc>
          <w:tcPr>
            <w:tcW w:w="921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109B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E109B8" w:rsidRPr="00E109B8" w:rsidTr="000439AF">
        <w:trPr>
          <w:trHeight w:val="276"/>
          <w:jc w:val="center"/>
        </w:trPr>
        <w:tc>
          <w:tcPr>
            <w:tcW w:w="921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En</w:t>
            </w:r>
            <w:bookmarkStart w:id="1" w:name="_GoBack"/>
            <w:bookmarkEnd w:id="1"/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tgelt-</w:t>
            </w: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gruppe</w:t>
            </w:r>
          </w:p>
        </w:tc>
        <w:tc>
          <w:tcPr>
            <w:tcW w:w="2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Grundentgelt</w:t>
            </w:r>
          </w:p>
        </w:tc>
        <w:tc>
          <w:tcPr>
            <w:tcW w:w="5404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Entwicklungsstufen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404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109B8" w:rsidRPr="00E109B8" w:rsidRDefault="00E109B8" w:rsidP="00E109B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Stufe 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Stufe 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Stufe 3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Stufe 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Stufe 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Stufe 6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4.118,75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4.566,61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4.735,28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5.334,35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5.788,02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3.729,09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4.136,20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4.374,67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4.735,28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5.287,81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3.438,28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3.816,32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4.019,89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4.415,39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4.962,10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3.083,48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3.420,82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3.897,74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4.316,51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4.857,41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2.978,79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3.298,69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3.537,14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3.897,74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4.421,21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2.868,29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3.182,35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3.420,82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3.659,28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4.112,96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2.536,75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2.810,11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2.949,71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3.333,58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3.636,03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2.373,90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2.629,82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2.746,13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2.856,65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2.978,79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3.054,40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2.222,68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2.461,14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2.618,18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2.734,50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2.827,58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2.908,98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2.181,97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2.414,61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2.530,94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2.647,27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2.722,87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2.804,29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2.088,90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2.309,92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2.426,25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2.536,75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2.624,00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2.682,16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1.984,21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2.199,43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2.344,82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2.426,25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2.507,68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2.560,01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1.955,13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2.164,52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2.222,68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2.315,74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2.391,35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2.455,32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1.803,91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1.995,84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2.054,02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2.112,17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2.245,94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2.385,54</w:t>
            </w:r>
          </w:p>
        </w:tc>
      </w:tr>
      <w:tr w:rsidR="00E109B8" w:rsidRPr="00E109B8" w:rsidTr="000439AF">
        <w:trPr>
          <w:trHeight w:val="402"/>
          <w:jc w:val="center"/>
        </w:trPr>
        <w:tc>
          <w:tcPr>
            <w:tcW w:w="11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109B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Je 4 Jahre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1.606,17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1.635,23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1.670,13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1.705,04</w:t>
            </w:r>
          </w:p>
        </w:tc>
        <w:tc>
          <w:tcPr>
            <w:tcW w:w="1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09B8" w:rsidRPr="00E109B8" w:rsidRDefault="00E109B8" w:rsidP="00E109B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09B8">
              <w:rPr>
                <w:rFonts w:ascii="Arial" w:hAnsi="Arial" w:cs="Arial"/>
                <w:sz w:val="22"/>
                <w:szCs w:val="22"/>
              </w:rPr>
              <w:t>1.792,28</w:t>
            </w:r>
          </w:p>
        </w:tc>
      </w:tr>
    </w:tbl>
    <w:p w:rsidR="000C2E80" w:rsidRPr="00E109B8" w:rsidRDefault="000C2E80" w:rsidP="00E109B8">
      <w:pPr>
        <w:rPr>
          <w:rFonts w:ascii="Arial" w:hAnsi="Arial" w:cs="Arial"/>
          <w:sz w:val="24"/>
        </w:rPr>
      </w:pPr>
    </w:p>
    <w:sectPr w:rsidR="000C2E80" w:rsidRPr="00E109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022" w:rsidRDefault="000A2022" w:rsidP="000A2022">
      <w:r>
        <w:separator/>
      </w:r>
    </w:p>
  </w:endnote>
  <w:endnote w:type="continuationSeparator" w:id="0">
    <w:p w:rsidR="000A2022" w:rsidRDefault="000A2022" w:rsidP="000A2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22" w:rsidRDefault="000A202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22" w:rsidRDefault="000A202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22" w:rsidRDefault="000A202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022" w:rsidRDefault="000A2022" w:rsidP="000A2022">
      <w:r>
        <w:separator/>
      </w:r>
    </w:p>
  </w:footnote>
  <w:footnote w:type="continuationSeparator" w:id="0">
    <w:p w:rsidR="000A2022" w:rsidRDefault="000A2022" w:rsidP="000A2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22" w:rsidRDefault="000A20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22" w:rsidRDefault="000A202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022" w:rsidRDefault="000A202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5B93"/>
    <w:multiLevelType w:val="multilevel"/>
    <w:tmpl w:val="6C0A2718"/>
    <w:lvl w:ilvl="0">
      <w:start w:val="1"/>
      <w:numFmt w:val="upperRoman"/>
      <w:pStyle w:val="MeineGL2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6FF"/>
    <w:rsid w:val="000A2022"/>
    <w:rsid w:val="000C2E80"/>
    <w:rsid w:val="0032340A"/>
    <w:rsid w:val="0051081B"/>
    <w:rsid w:val="005256FF"/>
    <w:rsid w:val="006C2A94"/>
    <w:rsid w:val="00B57185"/>
    <w:rsid w:val="00E1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256FF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081B"/>
    <w:pPr>
      <w:keepNext/>
      <w:widowControl/>
      <w:spacing w:before="360" w:after="120"/>
      <w:ind w:left="709" w:hanging="709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081B"/>
    <w:pPr>
      <w:keepNext/>
      <w:widowControl/>
      <w:spacing w:before="240" w:line="320" w:lineRule="exact"/>
      <w:ind w:left="709" w:hanging="709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51081B"/>
    <w:pPr>
      <w:keepNext/>
      <w:widowControl/>
      <w:spacing w:before="120" w:line="320" w:lineRule="exact"/>
      <w:ind w:left="709" w:hanging="709"/>
      <w:outlineLvl w:val="2"/>
    </w:pPr>
    <w:rPr>
      <w:rFonts w:ascii="Arial" w:hAnsi="Arial"/>
      <w:b/>
      <w:bCs/>
      <w:sz w:val="24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51081B"/>
    <w:pPr>
      <w:keepNext/>
      <w:widowControl/>
      <w:spacing w:before="240" w:line="360" w:lineRule="exact"/>
      <w:ind w:left="709" w:hanging="709"/>
      <w:outlineLvl w:val="3"/>
    </w:pPr>
    <w:rPr>
      <w:rFonts w:ascii="Arial" w:hAnsi="Arial"/>
      <w:b/>
      <w:bCs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GL2">
    <w:name w:val="Meine GL2"/>
    <w:basedOn w:val="Listenabsatz"/>
    <w:qFormat/>
    <w:rsid w:val="0032340A"/>
    <w:pPr>
      <w:numPr>
        <w:numId w:val="1"/>
      </w:numPr>
      <w:spacing w:before="240" w:after="240" w:line="240" w:lineRule="auto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32340A"/>
    <w:pPr>
      <w:widowControl/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berschrift3Zchn">
    <w:name w:val="Überschrift 3 Zchn"/>
    <w:link w:val="berschrift3"/>
    <w:rsid w:val="0051081B"/>
    <w:rPr>
      <w:rFonts w:eastAsia="Times New Roman" w:cs="Times New Roman"/>
      <w:b/>
      <w:bCs/>
      <w:szCs w:val="26"/>
    </w:rPr>
  </w:style>
  <w:style w:type="character" w:customStyle="1" w:styleId="berschrift1Zchn">
    <w:name w:val="Überschrift 1 Zchn"/>
    <w:link w:val="berschrift1"/>
    <w:rsid w:val="0051081B"/>
    <w:rPr>
      <w:rFonts w:eastAsia="Times New Roman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link w:val="berschrift2"/>
    <w:rsid w:val="0051081B"/>
    <w:rPr>
      <w:rFonts w:eastAsia="Times New Roman" w:cs="Times New Roman"/>
      <w:b/>
      <w:bCs/>
      <w:iCs/>
      <w:szCs w:val="28"/>
    </w:rPr>
  </w:style>
  <w:style w:type="character" w:customStyle="1" w:styleId="berschrift4Zchn">
    <w:name w:val="Überschrift 4 Zchn"/>
    <w:link w:val="berschrift4"/>
    <w:rsid w:val="0051081B"/>
    <w:rPr>
      <w:rFonts w:eastAsia="Times New Roman" w:cs="Times New Roman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1081B"/>
    <w:pPr>
      <w:widowControl/>
      <w:spacing w:before="240" w:after="120"/>
    </w:pPr>
    <w:rPr>
      <w:rFonts w:asciiTheme="minorHAnsi" w:hAnsiTheme="minorHAnsi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51081B"/>
    <w:pPr>
      <w:widowControl/>
      <w:spacing w:before="120"/>
      <w:ind w:left="240"/>
    </w:pPr>
    <w:rPr>
      <w:rFonts w:asciiTheme="minorHAnsi" w:hAnsiTheme="minorHAnsi"/>
      <w:i/>
      <w:iCs/>
    </w:rPr>
  </w:style>
  <w:style w:type="paragraph" w:styleId="Verzeichnis3">
    <w:name w:val="toc 3"/>
    <w:basedOn w:val="Standard"/>
    <w:next w:val="Standard"/>
    <w:autoRedefine/>
    <w:uiPriority w:val="39"/>
    <w:unhideWhenUsed/>
    <w:rsid w:val="0051081B"/>
    <w:pPr>
      <w:widowControl/>
      <w:ind w:left="480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51081B"/>
    <w:pPr>
      <w:widowControl/>
      <w:ind w:left="72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51081B"/>
    <w:pPr>
      <w:widowControl/>
      <w:ind w:left="9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51081B"/>
    <w:pPr>
      <w:widowControl/>
      <w:ind w:left="120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51081B"/>
    <w:pPr>
      <w:widowControl/>
      <w:ind w:left="144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51081B"/>
    <w:pPr>
      <w:widowControl/>
      <w:ind w:left="168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51081B"/>
    <w:pPr>
      <w:widowControl/>
      <w:ind w:left="1920"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A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A94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20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A2022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A20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A2022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2015-04-10T11:48:00Z</dcterms:created>
  <dcterms:modified xsi:type="dcterms:W3CDTF">2015-04-10T11:48:00Z</dcterms:modified>
</cp:coreProperties>
</file>