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8464" w14:textId="6F85A096" w:rsidR="00FF2220" w:rsidRDefault="00FF2220" w:rsidP="00AA77A8">
      <w:pPr>
        <w:pStyle w:val="berschrift9"/>
        <w:tabs>
          <w:tab w:val="clear" w:pos="6237"/>
          <w:tab w:val="right" w:pos="9214"/>
        </w:tabs>
        <w:spacing w:line="276" w:lineRule="auto"/>
        <w:rPr>
          <w:sz w:val="30"/>
        </w:rPr>
      </w:pPr>
      <w:r w:rsidRPr="00BF0F26">
        <w:rPr>
          <w:sz w:val="30"/>
        </w:rPr>
        <w:t xml:space="preserve">Antrag auf </w:t>
      </w:r>
      <w:r w:rsidR="00C96063">
        <w:rPr>
          <w:sz w:val="30"/>
        </w:rPr>
        <w:t>Mittel aus dem Transformationsbudget</w:t>
      </w:r>
      <w:r w:rsidR="006706F6">
        <w:rPr>
          <w:sz w:val="30"/>
        </w:rPr>
        <w:t xml:space="preserve"> 2026</w:t>
      </w:r>
    </w:p>
    <w:p w14:paraId="4E4697AA" w14:textId="30569FD9" w:rsidR="00FF2220" w:rsidRPr="00AA77A8" w:rsidRDefault="00AA77A8" w:rsidP="00924DEF">
      <w:pPr>
        <w:spacing w:line="276" w:lineRule="auto"/>
        <w:rPr>
          <w:i/>
        </w:rPr>
      </w:pPr>
      <w:r w:rsidRPr="00A04807">
        <w:rPr>
          <w:i/>
          <w:sz w:val="18"/>
        </w:rPr>
        <w:t xml:space="preserve">(Die kursiven Texte sind Hinweise </w:t>
      </w:r>
      <w:r w:rsidR="001E1357">
        <w:rPr>
          <w:i/>
          <w:sz w:val="18"/>
        </w:rPr>
        <w:t>und</w:t>
      </w:r>
      <w:r w:rsidRPr="00A04807">
        <w:rPr>
          <w:i/>
          <w:sz w:val="18"/>
        </w:rPr>
        <w:t xml:space="preserve"> können aus dem finalen Antrag gelöscht werden</w:t>
      </w:r>
      <w:r w:rsidR="00493E2A" w:rsidRPr="00A04807">
        <w:rPr>
          <w:i/>
          <w:sz w:val="18"/>
        </w:rPr>
        <w:t>.</w:t>
      </w:r>
      <w:r w:rsidR="001E1357">
        <w:rPr>
          <w:i/>
          <w:sz w:val="18"/>
        </w:rPr>
        <w:t xml:space="preserve"> Senden Sie Ihren Antrag inkl. Excel-Datei mit dem Betreff „Transformationsbudget 2026“ per E-Mail an zle@uni-ulm.de</w:t>
      </w:r>
      <w:r w:rsidRPr="00A04807">
        <w:rPr>
          <w:i/>
          <w:sz w:val="18"/>
        </w:rPr>
        <w:t>)</w:t>
      </w:r>
    </w:p>
    <w:p w14:paraId="30E475BD" w14:textId="4785AE19" w:rsidR="00AA77A8" w:rsidRDefault="00AA77A8" w:rsidP="00924DEF">
      <w:pPr>
        <w:spacing w:line="276" w:lineRule="auto"/>
      </w:pPr>
    </w:p>
    <w:p w14:paraId="05353C77" w14:textId="1F122EAA" w:rsidR="00FF2220" w:rsidRPr="00BF0F26" w:rsidRDefault="00AA77A8" w:rsidP="00AA77A8">
      <w:pPr>
        <w:spacing w:line="276" w:lineRule="auto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154399">
        <w:rPr>
          <w:b/>
        </w:rPr>
        <w:t>Antragstellende Person/en</w:t>
      </w:r>
      <w:r w:rsidR="00FF2220" w:rsidRPr="00BF0F26">
        <w:rPr>
          <w:b/>
        </w:rPr>
        <w:t>:</w:t>
      </w:r>
    </w:p>
    <w:p w14:paraId="28652B52" w14:textId="6BC65AC7" w:rsidR="004E07E7" w:rsidRPr="00AA77A8" w:rsidRDefault="00AA77A8" w:rsidP="00924DEF">
      <w:pPr>
        <w:tabs>
          <w:tab w:val="left" w:pos="851"/>
        </w:tabs>
        <w:spacing w:line="276" w:lineRule="auto"/>
        <w:rPr>
          <w:i/>
        </w:rPr>
      </w:pPr>
      <w:r w:rsidRPr="00A04807">
        <w:rPr>
          <w:i/>
          <w:sz w:val="18"/>
        </w:rPr>
        <w:t>(</w:t>
      </w:r>
      <w:r w:rsidR="00194349" w:rsidRPr="00A04807">
        <w:rPr>
          <w:i/>
          <w:sz w:val="18"/>
        </w:rPr>
        <w:t>Antragsberechtigt sind Professor*innen und im Mittelbau dauerhaft beschäftigte Lehrende der nicht-medizinischen Fakultäten der Universität Ulm</w:t>
      </w:r>
      <w:r w:rsidR="00C96063">
        <w:rPr>
          <w:i/>
          <w:sz w:val="18"/>
        </w:rPr>
        <w:t>. Studierende und befristet Beschäftigte können gemeinsam mit einer antragsberechtigten Person Anträge stellen.</w:t>
      </w:r>
      <w:r w:rsidR="006706F6">
        <w:rPr>
          <w:i/>
          <w:sz w:val="18"/>
        </w:rPr>
        <w:t xml:space="preserve"> Die </w:t>
      </w:r>
      <w:r w:rsidR="00CF7B11">
        <w:rPr>
          <w:i/>
          <w:sz w:val="18"/>
        </w:rPr>
        <w:t xml:space="preserve">Angaben zu </w:t>
      </w:r>
      <w:r w:rsidR="006706F6">
        <w:rPr>
          <w:i/>
          <w:sz w:val="18"/>
        </w:rPr>
        <w:t>antragstellenden Personen werden auf den Webseiten der Universität Ulm veröffentlicht</w:t>
      </w:r>
      <w:r w:rsidRPr="00A04807">
        <w:rPr>
          <w:i/>
          <w:sz w:val="18"/>
        </w:rPr>
        <w:t>)</w:t>
      </w:r>
    </w:p>
    <w:p w14:paraId="4C88C097" w14:textId="35514F13" w:rsidR="00AA77A8" w:rsidRDefault="00AA77A8" w:rsidP="00924DEF">
      <w:pPr>
        <w:tabs>
          <w:tab w:val="left" w:pos="851"/>
        </w:tabs>
        <w:spacing w:line="276" w:lineRule="auto"/>
      </w:pPr>
    </w:p>
    <w:p w14:paraId="3DF91A01" w14:textId="3C04D970" w:rsidR="00AA77A8" w:rsidRDefault="00AA77A8" w:rsidP="00B22908">
      <w:pPr>
        <w:tabs>
          <w:tab w:val="left" w:pos="851"/>
        </w:tabs>
        <w:spacing w:line="276" w:lineRule="auto"/>
        <w:ind w:left="851" w:hanging="851"/>
      </w:pPr>
      <w:r>
        <w:t>1.1</w:t>
      </w:r>
      <w:r>
        <w:tab/>
      </w:r>
      <w:r w:rsidR="00154399">
        <w:t>Hauptantragstellende Person (Projektleitung und zentrale Ansprechperson</w:t>
      </w:r>
      <w:r w:rsidR="00C96063">
        <w:t>)</w:t>
      </w:r>
      <w:r>
        <w:t xml:space="preserve">: </w:t>
      </w:r>
      <w:r w:rsidR="00154399">
        <w:br/>
      </w:r>
      <w:r w:rsidR="00F14A78" w:rsidRPr="00F14A78">
        <w:rPr>
          <w:i/>
          <w:sz w:val="18"/>
        </w:rPr>
        <w:t>(</w:t>
      </w:r>
      <w:r w:rsidRPr="00F14A78">
        <w:rPr>
          <w:i/>
          <w:sz w:val="18"/>
        </w:rPr>
        <w:t>Name, Vorname, Titel, Institut, Fakultät, E-Mail, Telefonnummer</w:t>
      </w:r>
      <w:r w:rsidR="00F14A78" w:rsidRPr="00F14A78">
        <w:rPr>
          <w:i/>
          <w:sz w:val="18"/>
        </w:rPr>
        <w:t>)</w:t>
      </w:r>
    </w:p>
    <w:p w14:paraId="529811F1" w14:textId="5AB9C38C" w:rsidR="00AA77A8" w:rsidRDefault="00AA77A8" w:rsidP="00924DEF">
      <w:pPr>
        <w:tabs>
          <w:tab w:val="left" w:pos="851"/>
        </w:tabs>
        <w:spacing w:line="276" w:lineRule="auto"/>
      </w:pPr>
    </w:p>
    <w:p w14:paraId="238FC46D" w14:textId="77777777" w:rsidR="00D01A3D" w:rsidRDefault="00D01A3D" w:rsidP="00924DEF">
      <w:pPr>
        <w:tabs>
          <w:tab w:val="left" w:pos="851"/>
        </w:tabs>
        <w:spacing w:line="276" w:lineRule="auto"/>
      </w:pPr>
    </w:p>
    <w:p w14:paraId="7F035653" w14:textId="2AC5662D" w:rsidR="00AA77A8" w:rsidRDefault="00AA77A8" w:rsidP="00154399">
      <w:pPr>
        <w:tabs>
          <w:tab w:val="left" w:pos="851"/>
        </w:tabs>
        <w:spacing w:line="276" w:lineRule="auto"/>
        <w:ind w:left="851" w:hanging="851"/>
      </w:pPr>
      <w:r>
        <w:t>1.2</w:t>
      </w:r>
      <w:r>
        <w:tab/>
      </w:r>
      <w:r w:rsidR="00154399">
        <w:t xml:space="preserve">Falls zutreffend: Mitantragstellende Person/en: </w:t>
      </w:r>
      <w:r w:rsidR="00154399">
        <w:br/>
      </w:r>
      <w:r w:rsidR="00F14A78" w:rsidRPr="00F14A78">
        <w:rPr>
          <w:i/>
          <w:sz w:val="18"/>
        </w:rPr>
        <w:t>(</w:t>
      </w:r>
      <w:r w:rsidRPr="00F14A78">
        <w:rPr>
          <w:i/>
          <w:sz w:val="18"/>
        </w:rPr>
        <w:t>Name, Vorname, Titel, Institut, Fakultät, E-Mail, Telefonnummer</w:t>
      </w:r>
      <w:r w:rsidR="00F14A78" w:rsidRPr="00F14A78">
        <w:rPr>
          <w:i/>
          <w:sz w:val="18"/>
        </w:rPr>
        <w:t>)</w:t>
      </w:r>
    </w:p>
    <w:p w14:paraId="5E68C87C" w14:textId="5D6F5905" w:rsidR="004E07E7" w:rsidRDefault="004E07E7" w:rsidP="00924DEF">
      <w:pPr>
        <w:tabs>
          <w:tab w:val="left" w:pos="851"/>
        </w:tabs>
        <w:spacing w:line="276" w:lineRule="auto"/>
        <w:ind w:left="360" w:hanging="360"/>
        <w:rPr>
          <w:i/>
        </w:rPr>
      </w:pPr>
    </w:p>
    <w:p w14:paraId="7BD9174B" w14:textId="20CE7CB3" w:rsidR="002C37AE" w:rsidRDefault="002C37AE">
      <w:pPr>
        <w:rPr>
          <w:b/>
        </w:rPr>
      </w:pPr>
    </w:p>
    <w:p w14:paraId="006A3964" w14:textId="14969DF7" w:rsidR="00B22908" w:rsidRDefault="00AA77A8" w:rsidP="00AA77A8">
      <w:pPr>
        <w:spacing w:line="276" w:lineRule="auto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F76A09">
        <w:rPr>
          <w:b/>
        </w:rPr>
        <w:t>Titel</w:t>
      </w:r>
      <w:r w:rsidR="00D01A3D">
        <w:rPr>
          <w:b/>
        </w:rPr>
        <w:t xml:space="preserve"> </w:t>
      </w:r>
      <w:r w:rsidR="00C96063">
        <w:rPr>
          <w:b/>
        </w:rPr>
        <w:t xml:space="preserve">der Maßnahme </w:t>
      </w:r>
      <w:r w:rsidR="00C96063" w:rsidRPr="00F14A78">
        <w:rPr>
          <w:i/>
          <w:sz w:val="18"/>
        </w:rPr>
        <w:t>(</w:t>
      </w:r>
      <w:r w:rsidR="00C96063">
        <w:rPr>
          <w:i/>
          <w:sz w:val="18"/>
        </w:rPr>
        <w:t>der Titel wird auf den Webseiten der Universität Ul</w:t>
      </w:r>
      <w:r w:rsidR="00C96063" w:rsidRPr="00F14A78">
        <w:rPr>
          <w:i/>
          <w:sz w:val="18"/>
        </w:rPr>
        <w:t>m</w:t>
      </w:r>
      <w:r w:rsidR="00C96063">
        <w:rPr>
          <w:i/>
          <w:sz w:val="18"/>
        </w:rPr>
        <w:t xml:space="preserve"> veröffentlicht)</w:t>
      </w:r>
    </w:p>
    <w:p w14:paraId="08AA3CC1" w14:textId="77777777" w:rsidR="00B27865" w:rsidRPr="007D4474" w:rsidRDefault="00B27865" w:rsidP="00B27865">
      <w:pPr>
        <w:spacing w:line="276" w:lineRule="auto"/>
      </w:pPr>
      <w:bookmarkStart w:id="0" w:name="_Hlk137798550"/>
    </w:p>
    <w:bookmarkEnd w:id="0"/>
    <w:p w14:paraId="1288FCCF" w14:textId="1001FB41" w:rsidR="002C37AE" w:rsidRDefault="002C37AE">
      <w:pPr>
        <w:rPr>
          <w:b/>
        </w:rPr>
      </w:pPr>
    </w:p>
    <w:p w14:paraId="7441B486" w14:textId="49613FF9" w:rsidR="00FF2220" w:rsidRPr="00D01A3D" w:rsidRDefault="006706F6" w:rsidP="00A04807">
      <w:pPr>
        <w:keepNext/>
        <w:spacing w:line="276" w:lineRule="auto"/>
        <w:rPr>
          <w:b/>
          <w:i/>
        </w:rPr>
      </w:pPr>
      <w:r>
        <w:rPr>
          <w:b/>
        </w:rPr>
        <w:t>3</w:t>
      </w:r>
      <w:r w:rsidR="00E520B9">
        <w:rPr>
          <w:b/>
        </w:rPr>
        <w:t>.</w:t>
      </w:r>
      <w:r w:rsidR="00E520B9">
        <w:rPr>
          <w:b/>
        </w:rPr>
        <w:tab/>
      </w:r>
      <w:r w:rsidR="00C96063">
        <w:rPr>
          <w:b/>
        </w:rPr>
        <w:t>Kurzbeschreibung</w:t>
      </w:r>
      <w:r w:rsidR="00FF2220" w:rsidRPr="00BF0F26">
        <w:rPr>
          <w:b/>
        </w:rPr>
        <w:t xml:space="preserve"> </w:t>
      </w:r>
      <w:r w:rsidR="00E520B9" w:rsidRPr="00F14A78">
        <w:rPr>
          <w:i/>
          <w:sz w:val="18"/>
        </w:rPr>
        <w:t>(</w:t>
      </w:r>
      <w:r w:rsidR="00FF2220" w:rsidRPr="00F14A78">
        <w:rPr>
          <w:i/>
          <w:sz w:val="18"/>
        </w:rPr>
        <w:t>max. 10 Zeilen</w:t>
      </w:r>
      <w:r w:rsidR="00C96063">
        <w:rPr>
          <w:i/>
          <w:sz w:val="18"/>
        </w:rPr>
        <w:t>, beschreiben Sie Ihr Vorhaben und wie dieses zur Qualitätsverbesserung beitragen kann. Diese Beschreibung wird auf den Webseiten der Universität Ulm veröffentlicht.</w:t>
      </w:r>
      <w:r w:rsidR="00E520B9" w:rsidRPr="00F14A78">
        <w:rPr>
          <w:i/>
          <w:sz w:val="18"/>
        </w:rPr>
        <w:t>)</w:t>
      </w:r>
    </w:p>
    <w:p w14:paraId="10306DF7" w14:textId="43B3DDE5" w:rsidR="00947564" w:rsidRDefault="00947564" w:rsidP="00D01A3D"/>
    <w:p w14:paraId="66547BF9" w14:textId="77777777" w:rsidR="00D01A3D" w:rsidRPr="00BF0F26" w:rsidRDefault="00D01A3D" w:rsidP="00D01A3D"/>
    <w:p w14:paraId="28E1BFCF" w14:textId="1C8C53F9" w:rsidR="004A0E99" w:rsidRDefault="006706F6" w:rsidP="00B22908">
      <w:pPr>
        <w:keepNext/>
        <w:spacing w:line="276" w:lineRule="auto"/>
        <w:ind w:left="709" w:hanging="709"/>
      </w:pPr>
      <w:r>
        <w:rPr>
          <w:b/>
        </w:rPr>
        <w:t>4</w:t>
      </w:r>
      <w:r w:rsidR="00E520B9">
        <w:rPr>
          <w:b/>
        </w:rPr>
        <w:t xml:space="preserve">. </w:t>
      </w:r>
      <w:r w:rsidR="00E520B9">
        <w:rPr>
          <w:b/>
        </w:rPr>
        <w:tab/>
      </w:r>
      <w:r>
        <w:rPr>
          <w:b/>
        </w:rPr>
        <w:t>Zuordnung zu Maßnahmenkategorien</w:t>
      </w:r>
      <w:r w:rsidR="004E07E7" w:rsidRPr="00BF0F26">
        <w:t xml:space="preserve"> </w:t>
      </w:r>
    </w:p>
    <w:p w14:paraId="046E28C9" w14:textId="5553E0C6" w:rsidR="00FF2220" w:rsidRPr="00D01A3D" w:rsidRDefault="00D01A3D" w:rsidP="00D01A3D">
      <w:pPr>
        <w:rPr>
          <w:b/>
          <w:i/>
        </w:rPr>
      </w:pPr>
      <w:r w:rsidRPr="00A04807">
        <w:rPr>
          <w:i/>
          <w:sz w:val="18"/>
        </w:rPr>
        <w:t xml:space="preserve">(Bitte </w:t>
      </w:r>
      <w:r w:rsidR="006706F6">
        <w:rPr>
          <w:i/>
          <w:sz w:val="18"/>
        </w:rPr>
        <w:t>ordnen Sie Ihre Maßnahme der oder den passenden Kategorien zu</w:t>
      </w:r>
      <w:r w:rsidR="000A5999">
        <w:rPr>
          <w:i/>
          <w:sz w:val="18"/>
        </w:rPr>
        <w:t>.</w:t>
      </w:r>
      <w:r w:rsidR="00E520B9" w:rsidRPr="00A04807">
        <w:rPr>
          <w:i/>
          <w:sz w:val="18"/>
        </w:rPr>
        <w:t>)</w:t>
      </w:r>
    </w:p>
    <w:p w14:paraId="7B312BAB" w14:textId="1B07539C" w:rsidR="004E07E7" w:rsidRDefault="006706F6" w:rsidP="00B22908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Internationalisierung des Studiums und Mobilität</w:t>
      </w:r>
    </w:p>
    <w:p w14:paraId="0BFCEAE2" w14:textId="6C3BEB7B" w:rsidR="00C00DB9" w:rsidRDefault="006706F6" w:rsidP="006706F6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Gleichstellungsmaßnahmen</w:t>
      </w:r>
    </w:p>
    <w:p w14:paraId="2BF4152A" w14:textId="2C97FB2D" w:rsidR="006706F6" w:rsidRDefault="006706F6" w:rsidP="006706F6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Digitalisierung der lehrbezogenen Infrastruktur/Ausstattung</w:t>
      </w:r>
    </w:p>
    <w:p w14:paraId="31429D2C" w14:textId="5D8BCA08" w:rsidR="006706F6" w:rsidRDefault="006706F6" w:rsidP="006706F6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Studierendenmarketing</w:t>
      </w:r>
    </w:p>
    <w:p w14:paraId="043EADDD" w14:textId="56D28932" w:rsidR="006706F6" w:rsidRDefault="006706F6" w:rsidP="006706F6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Stärkung der Lehre an den Fakultäten</w:t>
      </w:r>
    </w:p>
    <w:p w14:paraId="4505753C" w14:textId="65E61968" w:rsidR="006706F6" w:rsidRDefault="006706F6" w:rsidP="006706F6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Qualitätssicherungsmaßnahmen</w:t>
      </w:r>
    </w:p>
    <w:p w14:paraId="3B08FEED" w14:textId="4769873E" w:rsidR="006706F6" w:rsidRDefault="006706F6" w:rsidP="006706F6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Weiterentwicklung des Beratungs- und Betreuungsangebots</w:t>
      </w:r>
    </w:p>
    <w:p w14:paraId="1C68F418" w14:textId="367634E8" w:rsidR="006706F6" w:rsidRDefault="006706F6" w:rsidP="006706F6">
      <w:pPr>
        <w:tabs>
          <w:tab w:val="left" w:pos="284"/>
        </w:tabs>
        <w:spacing w:line="276" w:lineRule="auto"/>
        <w:ind w:left="709" w:hanging="709"/>
      </w:pPr>
      <w:r>
        <w:rPr>
          <w:rFonts w:ascii="Wingdings" w:hAnsi="Wingdings"/>
        </w:rPr>
        <w:t>o</w:t>
      </w:r>
      <w:r>
        <w:t xml:space="preserve"> Akkreditierung/Evaluation</w:t>
      </w:r>
    </w:p>
    <w:p w14:paraId="79D8C0DB" w14:textId="77777777" w:rsidR="006706F6" w:rsidRPr="00BF0F26" w:rsidRDefault="006706F6" w:rsidP="00B22908">
      <w:pPr>
        <w:tabs>
          <w:tab w:val="left" w:pos="284"/>
        </w:tabs>
        <w:spacing w:line="276" w:lineRule="auto"/>
        <w:ind w:left="709" w:hanging="709"/>
      </w:pPr>
    </w:p>
    <w:p w14:paraId="5C5D0085" w14:textId="0E701843" w:rsidR="00FF2220" w:rsidRPr="00BF0F26" w:rsidRDefault="000A5999" w:rsidP="00E520B9">
      <w:pPr>
        <w:keepNext/>
        <w:spacing w:line="276" w:lineRule="auto"/>
        <w:rPr>
          <w:b/>
        </w:rPr>
      </w:pPr>
      <w:r>
        <w:rPr>
          <w:b/>
        </w:rPr>
        <w:t>5.</w:t>
      </w:r>
      <w:r w:rsidR="00E520B9">
        <w:rPr>
          <w:b/>
        </w:rPr>
        <w:tab/>
      </w:r>
      <w:r w:rsidR="00C00DB9">
        <w:rPr>
          <w:b/>
        </w:rPr>
        <w:t>Erwartete Ergebnisse</w:t>
      </w:r>
    </w:p>
    <w:p w14:paraId="361ECCA2" w14:textId="44490F5D" w:rsidR="00FF2220" w:rsidRPr="00C00DB9" w:rsidRDefault="00C00DB9" w:rsidP="00924DEF">
      <w:pPr>
        <w:tabs>
          <w:tab w:val="num" w:pos="426"/>
        </w:tabs>
        <w:spacing w:line="276" w:lineRule="auto"/>
        <w:rPr>
          <w:i/>
        </w:rPr>
      </w:pPr>
      <w:r w:rsidRPr="00A04807">
        <w:rPr>
          <w:i/>
          <w:sz w:val="18"/>
        </w:rPr>
        <w:t xml:space="preserve">(Welche </w:t>
      </w:r>
      <w:r w:rsidR="000A5999">
        <w:rPr>
          <w:i/>
          <w:sz w:val="18"/>
        </w:rPr>
        <w:t>E</w:t>
      </w:r>
      <w:r w:rsidRPr="00A04807">
        <w:rPr>
          <w:i/>
          <w:sz w:val="18"/>
        </w:rPr>
        <w:t>rgebnisse erwarten Sie und anhand welcher Kriterien kann der Erfolg Ihre</w:t>
      </w:r>
      <w:r w:rsidR="000A5999">
        <w:rPr>
          <w:i/>
          <w:sz w:val="18"/>
        </w:rPr>
        <w:t xml:space="preserve">r Maßnahme </w:t>
      </w:r>
      <w:r w:rsidRPr="00A04807">
        <w:rPr>
          <w:i/>
          <w:sz w:val="18"/>
        </w:rPr>
        <w:t>gemessen werden?)</w:t>
      </w:r>
    </w:p>
    <w:p w14:paraId="790A8AD6" w14:textId="0539BACE" w:rsidR="00C410F6" w:rsidRDefault="00C410F6" w:rsidP="00924DEF">
      <w:pPr>
        <w:tabs>
          <w:tab w:val="num" w:pos="426"/>
        </w:tabs>
        <w:spacing w:line="276" w:lineRule="auto"/>
      </w:pPr>
    </w:p>
    <w:p w14:paraId="0D5F9D69" w14:textId="77777777" w:rsidR="00A04807" w:rsidRPr="00BF0F26" w:rsidRDefault="00A04807" w:rsidP="00924DEF">
      <w:pPr>
        <w:tabs>
          <w:tab w:val="num" w:pos="426"/>
        </w:tabs>
        <w:spacing w:line="276" w:lineRule="auto"/>
      </w:pPr>
    </w:p>
    <w:p w14:paraId="182116AD" w14:textId="75D33FF2" w:rsidR="00C00DB9" w:rsidRPr="00BF0F26" w:rsidRDefault="000A5999" w:rsidP="00E520B9">
      <w:pPr>
        <w:keepNext/>
        <w:spacing w:line="276" w:lineRule="auto"/>
        <w:rPr>
          <w:b/>
        </w:rPr>
      </w:pPr>
      <w:r>
        <w:rPr>
          <w:b/>
        </w:rPr>
        <w:t>6</w:t>
      </w:r>
      <w:r w:rsidR="00E520B9">
        <w:rPr>
          <w:b/>
        </w:rPr>
        <w:tab/>
      </w:r>
      <w:r>
        <w:rPr>
          <w:b/>
        </w:rPr>
        <w:t>Module und Studiengänge</w:t>
      </w:r>
    </w:p>
    <w:p w14:paraId="26D2FB1D" w14:textId="670AC116" w:rsidR="00FF2220" w:rsidRPr="00C00DB9" w:rsidRDefault="00C725F0" w:rsidP="00924DEF">
      <w:pPr>
        <w:tabs>
          <w:tab w:val="num" w:pos="426"/>
        </w:tabs>
        <w:spacing w:line="276" w:lineRule="auto"/>
        <w:rPr>
          <w:i/>
        </w:rPr>
      </w:pPr>
      <w:r w:rsidRPr="00A04807">
        <w:rPr>
          <w:i/>
          <w:sz w:val="18"/>
        </w:rPr>
        <w:t>(</w:t>
      </w:r>
      <w:r w:rsidR="000A5999">
        <w:rPr>
          <w:i/>
          <w:sz w:val="18"/>
        </w:rPr>
        <w:t>Welche Module und welche Studiengänge profitieren von Ihrer Maßnahme? Ergänzen Sie ggf. weitere Zeilen</w:t>
      </w:r>
      <w:r w:rsidR="00623B85">
        <w:rPr>
          <w:i/>
          <w:sz w:val="18"/>
        </w:rPr>
        <w:t>.</w:t>
      </w:r>
      <w:r w:rsidRPr="00A04807">
        <w:rPr>
          <w:i/>
          <w:sz w:val="18"/>
          <w:szCs w:val="18"/>
        </w:rPr>
        <w:t>)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A5999" w14:paraId="421C39C4" w14:textId="77777777" w:rsidTr="000A5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1A80E19" w14:textId="596E946B" w:rsidR="000A5999" w:rsidRDefault="000A5999" w:rsidP="00924DEF">
            <w:pPr>
              <w:tabs>
                <w:tab w:val="num" w:pos="426"/>
              </w:tabs>
              <w:spacing w:line="276" w:lineRule="auto"/>
            </w:pPr>
            <w:r>
              <w:t>Modul</w:t>
            </w:r>
          </w:p>
        </w:tc>
        <w:tc>
          <w:tcPr>
            <w:tcW w:w="3021" w:type="dxa"/>
          </w:tcPr>
          <w:p w14:paraId="0731B093" w14:textId="3BD3085F" w:rsidR="000A5999" w:rsidRDefault="000A5999" w:rsidP="00924DEF">
            <w:pPr>
              <w:tabs>
                <w:tab w:val="num" w:pos="426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Studiengang</w:t>
            </w:r>
          </w:p>
        </w:tc>
        <w:tc>
          <w:tcPr>
            <w:tcW w:w="3021" w:type="dxa"/>
          </w:tcPr>
          <w:p w14:paraId="184FA290" w14:textId="6091F136" w:rsidR="000A5999" w:rsidRDefault="000A5999" w:rsidP="00924DEF">
            <w:pPr>
              <w:tabs>
                <w:tab w:val="num" w:pos="426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Bereich </w:t>
            </w:r>
            <w:r>
              <w:br/>
            </w:r>
            <w:r w:rsidRPr="000A5999">
              <w:rPr>
                <w:b w:val="0"/>
                <w:bCs w:val="0"/>
                <w:sz w:val="18"/>
                <w:szCs w:val="15"/>
              </w:rPr>
              <w:t>(Pflicht, Wahlpflicht)</w:t>
            </w:r>
          </w:p>
        </w:tc>
      </w:tr>
      <w:tr w:rsidR="000A5999" w14:paraId="423160B1" w14:textId="77777777" w:rsidTr="000A5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FE0EAAB" w14:textId="12B347B9" w:rsidR="000A5999" w:rsidRPr="000A5999" w:rsidRDefault="000A5999" w:rsidP="00924DEF">
            <w:pPr>
              <w:tabs>
                <w:tab w:val="num" w:pos="426"/>
              </w:tabs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z. B. Atom- und Molekülphysik</w:t>
            </w:r>
          </w:p>
        </w:tc>
        <w:tc>
          <w:tcPr>
            <w:tcW w:w="3021" w:type="dxa"/>
          </w:tcPr>
          <w:p w14:paraId="0297937E" w14:textId="1BD8B93C" w:rsidR="000A5999" w:rsidRPr="000A5999" w:rsidRDefault="000A5999" w:rsidP="00924DEF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z. B. </w:t>
            </w:r>
            <w:proofErr w:type="spellStart"/>
            <w:r>
              <w:rPr>
                <w:i/>
                <w:iCs/>
              </w:rPr>
              <w:t>BSc</w:t>
            </w:r>
            <w:proofErr w:type="spellEnd"/>
            <w:r>
              <w:rPr>
                <w:i/>
                <w:iCs/>
              </w:rPr>
              <w:t xml:space="preserve"> Physik</w:t>
            </w:r>
          </w:p>
        </w:tc>
        <w:tc>
          <w:tcPr>
            <w:tcW w:w="3021" w:type="dxa"/>
          </w:tcPr>
          <w:p w14:paraId="0C01F56F" w14:textId="42951B24" w:rsidR="000A5999" w:rsidRPr="000A5999" w:rsidRDefault="000A5999" w:rsidP="00924DEF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Pflicht</w:t>
            </w:r>
          </w:p>
        </w:tc>
      </w:tr>
      <w:tr w:rsidR="000A5999" w14:paraId="6257F048" w14:textId="77777777" w:rsidTr="000A5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B574E10" w14:textId="77777777" w:rsidR="000A5999" w:rsidRPr="000A5999" w:rsidRDefault="000A5999" w:rsidP="00924DEF">
            <w:pPr>
              <w:tabs>
                <w:tab w:val="num" w:pos="426"/>
              </w:tabs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021" w:type="dxa"/>
          </w:tcPr>
          <w:p w14:paraId="5F5AC2AF" w14:textId="77777777" w:rsidR="000A5999" w:rsidRDefault="000A5999" w:rsidP="00924DEF">
            <w:pPr>
              <w:tabs>
                <w:tab w:val="num" w:pos="42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37EB8B9E" w14:textId="77777777" w:rsidR="000A5999" w:rsidRDefault="000A5999" w:rsidP="00924DEF">
            <w:pPr>
              <w:tabs>
                <w:tab w:val="num" w:pos="42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999" w14:paraId="5CBD7262" w14:textId="77777777" w:rsidTr="000A5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2A9E9B9" w14:textId="77777777" w:rsidR="000A5999" w:rsidRPr="000A5999" w:rsidRDefault="000A5999" w:rsidP="00924DEF">
            <w:pPr>
              <w:tabs>
                <w:tab w:val="num" w:pos="426"/>
              </w:tabs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021" w:type="dxa"/>
          </w:tcPr>
          <w:p w14:paraId="2B7849CE" w14:textId="77777777" w:rsidR="000A5999" w:rsidRDefault="000A5999" w:rsidP="00924DEF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0B43762" w14:textId="77777777" w:rsidR="000A5999" w:rsidRDefault="000A5999" w:rsidP="00924DEF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4D974F" w14:textId="77777777" w:rsidR="00C00DB9" w:rsidRDefault="00C00DB9" w:rsidP="00924DEF">
      <w:pPr>
        <w:tabs>
          <w:tab w:val="num" w:pos="426"/>
        </w:tabs>
        <w:spacing w:line="276" w:lineRule="auto"/>
      </w:pPr>
    </w:p>
    <w:p w14:paraId="5DF6D64D" w14:textId="6873EA4C" w:rsidR="00C00DB9" w:rsidRPr="00BF0F26" w:rsidRDefault="00623B85" w:rsidP="00924DEF">
      <w:pPr>
        <w:tabs>
          <w:tab w:val="num" w:pos="426"/>
        </w:tabs>
        <w:spacing w:line="276" w:lineRule="auto"/>
      </w:pPr>
      <w:r>
        <w:rPr>
          <w:rFonts w:ascii="Wingdings" w:hAnsi="Wingdings"/>
        </w:rPr>
        <w:t>o</w:t>
      </w:r>
      <w:r>
        <w:t xml:space="preserve"> </w:t>
      </w:r>
      <w:r w:rsidR="00A84D7E">
        <w:t>weitere relevante Gruppen (z. B. Schulklassen, 3-Generationen-Uni etc.)</w:t>
      </w:r>
      <w:r>
        <w:t xml:space="preserve">: </w:t>
      </w:r>
    </w:p>
    <w:p w14:paraId="2591D9DB" w14:textId="01D8A0B4" w:rsidR="00B22908" w:rsidRPr="00911B79" w:rsidRDefault="00850B9E" w:rsidP="00C725F0">
      <w:pPr>
        <w:keepNext/>
        <w:spacing w:line="276" w:lineRule="auto"/>
        <w:rPr>
          <w:rFonts w:cs="Arial"/>
          <w:b/>
          <w:szCs w:val="22"/>
        </w:rPr>
      </w:pPr>
      <w:r>
        <w:rPr>
          <w:b/>
        </w:rPr>
        <w:lastRenderedPageBreak/>
        <w:t>7</w:t>
      </w:r>
      <w:r w:rsidR="00E520B9">
        <w:rPr>
          <w:b/>
        </w:rPr>
        <w:t>.</w:t>
      </w:r>
      <w:r w:rsidR="00E520B9">
        <w:rPr>
          <w:b/>
        </w:rPr>
        <w:tab/>
      </w:r>
      <w:r w:rsidR="00623B85">
        <w:rPr>
          <w:b/>
        </w:rPr>
        <w:t xml:space="preserve">Geschätzte </w:t>
      </w:r>
      <w:r>
        <w:rPr>
          <w:rFonts w:cs="Arial"/>
          <w:b/>
          <w:szCs w:val="22"/>
        </w:rPr>
        <w:t>Anzahl Studierende</w:t>
      </w:r>
      <w:r w:rsidR="00E520B9" w:rsidRPr="00911B79">
        <w:rPr>
          <w:rFonts w:cs="Arial"/>
          <w:b/>
          <w:szCs w:val="22"/>
        </w:rPr>
        <w:t xml:space="preserve"> </w:t>
      </w:r>
    </w:p>
    <w:p w14:paraId="54C6D37B" w14:textId="5F49C509" w:rsidR="00D703A8" w:rsidRDefault="00E520B9" w:rsidP="00C725F0">
      <w:r w:rsidRPr="00A04807">
        <w:rPr>
          <w:i/>
          <w:sz w:val="18"/>
        </w:rPr>
        <w:t>(</w:t>
      </w:r>
      <w:r w:rsidR="00850B9E">
        <w:rPr>
          <w:i/>
          <w:sz w:val="18"/>
        </w:rPr>
        <w:t>Wie viele Studierende profitieren ca. von Ihrer Maßnahme pro Jahr bzw. pro Semester?</w:t>
      </w:r>
      <w:r w:rsidR="00BE6FD5">
        <w:rPr>
          <w:i/>
          <w:sz w:val="18"/>
        </w:rPr>
        <w:t>)</w:t>
      </w:r>
    </w:p>
    <w:p w14:paraId="45A68494" w14:textId="4FB1DA9E" w:rsidR="00EA5F94" w:rsidRDefault="00850B9E" w:rsidP="00C725F0">
      <w:r>
        <w:t xml:space="preserve">Anzahl Studierende:                      </w:t>
      </w:r>
      <w:r>
        <w:rPr>
          <w:rFonts w:ascii="Wingdings" w:hAnsi="Wingdings"/>
        </w:rPr>
        <w:t>o</w:t>
      </w:r>
      <w:r>
        <w:t xml:space="preserve"> pro Jahr             </w:t>
      </w:r>
      <w:r>
        <w:rPr>
          <w:rFonts w:ascii="Wingdings" w:hAnsi="Wingdings"/>
        </w:rPr>
        <w:t>o</w:t>
      </w:r>
      <w:r>
        <w:t xml:space="preserve"> pro Semester </w:t>
      </w:r>
    </w:p>
    <w:p w14:paraId="193C8D95" w14:textId="77777777" w:rsidR="00BE6FD5" w:rsidRPr="00911B79" w:rsidRDefault="00BE6FD5" w:rsidP="00C725F0"/>
    <w:p w14:paraId="061B3B3C" w14:textId="06489A0D" w:rsidR="00E520B9" w:rsidRPr="00911B79" w:rsidRDefault="00850B9E" w:rsidP="00B22908">
      <w:pPr>
        <w:keepNext/>
        <w:ind w:left="709" w:hanging="709"/>
        <w:rPr>
          <w:rFonts w:cs="Arial"/>
          <w:b/>
          <w:szCs w:val="22"/>
        </w:rPr>
      </w:pPr>
      <w:r>
        <w:rPr>
          <w:rFonts w:cs="Arial"/>
          <w:b/>
          <w:sz w:val="24"/>
          <w:szCs w:val="22"/>
        </w:rPr>
        <w:t>8</w:t>
      </w:r>
      <w:r w:rsidR="00E520B9">
        <w:rPr>
          <w:rFonts w:cs="Arial"/>
          <w:b/>
          <w:sz w:val="24"/>
          <w:szCs w:val="22"/>
        </w:rPr>
        <w:t>.</w:t>
      </w:r>
      <w:r w:rsidR="00E520B9" w:rsidRPr="00911B79">
        <w:rPr>
          <w:rFonts w:cs="Arial"/>
          <w:b/>
          <w:szCs w:val="22"/>
        </w:rPr>
        <w:tab/>
      </w:r>
      <w:r w:rsidR="00623B85">
        <w:rPr>
          <w:rFonts w:cs="Arial"/>
          <w:b/>
          <w:szCs w:val="22"/>
        </w:rPr>
        <w:t>Angaben zur Evaluation</w:t>
      </w:r>
    </w:p>
    <w:p w14:paraId="063C5E29" w14:textId="7956B5A3" w:rsidR="00D703A8" w:rsidRPr="00623B85" w:rsidRDefault="004A0E99" w:rsidP="00623B85">
      <w:pPr>
        <w:rPr>
          <w:i/>
        </w:rPr>
      </w:pPr>
      <w:r w:rsidRPr="00A04807">
        <w:rPr>
          <w:i/>
          <w:sz w:val="18"/>
        </w:rPr>
        <w:t>(</w:t>
      </w:r>
      <w:r w:rsidR="00623B85">
        <w:rPr>
          <w:i/>
          <w:sz w:val="18"/>
        </w:rPr>
        <w:t>Wie und wann kann Ihre Maßnahme evaluiert werden?</w:t>
      </w:r>
      <w:r w:rsidRPr="00A04807">
        <w:rPr>
          <w:i/>
          <w:sz w:val="18"/>
        </w:rPr>
        <w:t xml:space="preserve">) </w:t>
      </w:r>
    </w:p>
    <w:p w14:paraId="3AE0906E" w14:textId="5CE97545" w:rsidR="00DF00E7" w:rsidRDefault="00623B85" w:rsidP="00DF00E7">
      <w:pPr>
        <w:tabs>
          <w:tab w:val="left" w:pos="284"/>
        </w:tabs>
        <w:spacing w:line="276" w:lineRule="auto"/>
      </w:pPr>
      <w:r>
        <w:rPr>
          <w:rFonts w:ascii="Wingdings" w:hAnsi="Wingdings"/>
        </w:rPr>
        <w:t>o</w:t>
      </w:r>
      <w:r>
        <w:t xml:space="preserve"> Lehrveranstaltungsevaluation (ggf. mit zusätzlichen Items)</w:t>
      </w:r>
    </w:p>
    <w:p w14:paraId="7D4A445F" w14:textId="77777777" w:rsidR="00DF00E7" w:rsidRDefault="00DF00E7" w:rsidP="00DF00E7">
      <w:pPr>
        <w:tabs>
          <w:tab w:val="left" w:pos="284"/>
        </w:tabs>
        <w:spacing w:line="276" w:lineRule="auto"/>
      </w:pPr>
    </w:p>
    <w:p w14:paraId="468E970E" w14:textId="408B9448" w:rsidR="00DF00E7" w:rsidRDefault="00DF00E7" w:rsidP="00DF00E7">
      <w:pPr>
        <w:tabs>
          <w:tab w:val="left" w:pos="284"/>
        </w:tabs>
        <w:spacing w:line="276" w:lineRule="auto"/>
        <w:ind w:left="284"/>
      </w:pPr>
      <w:r>
        <w:rPr>
          <w:i/>
          <w:sz w:val="18"/>
        </w:rPr>
        <w:t>(B</w:t>
      </w:r>
      <w:r w:rsidRPr="00DF00E7">
        <w:rPr>
          <w:i/>
          <w:sz w:val="18"/>
        </w:rPr>
        <w:t>itte geben Sie die Lehrveranstaltung(en) an, in denen die Evaluation durchgeführt werden soll</w:t>
      </w:r>
      <w:r>
        <w:rPr>
          <w:i/>
          <w:sz w:val="18"/>
        </w:rPr>
        <w:t xml:space="preserve"> und kreuzen Sie die Semester an, in denen die Evaluation durchgeführt werden soll</w:t>
      </w:r>
      <w:r w:rsidR="00CF7B11">
        <w:rPr>
          <w:i/>
          <w:sz w:val="18"/>
        </w:rPr>
        <w:t>. Ergänzen Sie ggf. weitere Zeilen.</w:t>
      </w:r>
      <w:r>
        <w:rPr>
          <w:i/>
          <w:sz w:val="18"/>
        </w:rPr>
        <w:t>)</w:t>
      </w:r>
    </w:p>
    <w:tbl>
      <w:tblPr>
        <w:tblStyle w:val="EinfacheTabelle4"/>
        <w:tblW w:w="0" w:type="auto"/>
        <w:tblInd w:w="284" w:type="dxa"/>
        <w:tblLook w:val="04A0" w:firstRow="1" w:lastRow="0" w:firstColumn="1" w:lastColumn="0" w:noHBand="0" w:noVBand="1"/>
      </w:tblPr>
      <w:tblGrid>
        <w:gridCol w:w="5670"/>
        <w:gridCol w:w="2829"/>
      </w:tblGrid>
      <w:tr w:rsidR="00DF00E7" w14:paraId="2AB4E969" w14:textId="77777777" w:rsidTr="00DF0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053A122" w14:textId="5E0CA336" w:rsidR="00DF00E7" w:rsidRDefault="00DF00E7" w:rsidP="00924DEF">
            <w:pPr>
              <w:tabs>
                <w:tab w:val="num" w:pos="426"/>
              </w:tabs>
              <w:spacing w:line="276" w:lineRule="auto"/>
            </w:pPr>
            <w:r>
              <w:t>Lehrveranstaltung</w:t>
            </w:r>
          </w:p>
        </w:tc>
        <w:tc>
          <w:tcPr>
            <w:tcW w:w="2829" w:type="dxa"/>
          </w:tcPr>
          <w:p w14:paraId="53597A47" w14:textId="61CD0745" w:rsidR="00DF00E7" w:rsidRDefault="00DF00E7" w:rsidP="00924DEF">
            <w:pPr>
              <w:tabs>
                <w:tab w:val="num" w:pos="426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Semester</w:t>
            </w:r>
          </w:p>
        </w:tc>
      </w:tr>
      <w:tr w:rsidR="00DF00E7" w14:paraId="16FD9F98" w14:textId="77777777" w:rsidTr="00DF0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96B1F08" w14:textId="77777777" w:rsidR="00DF00E7" w:rsidRPr="00DF00E7" w:rsidRDefault="00DF00E7" w:rsidP="00924DEF">
            <w:pPr>
              <w:tabs>
                <w:tab w:val="num" w:pos="426"/>
              </w:tabs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2829" w:type="dxa"/>
          </w:tcPr>
          <w:p w14:paraId="04383DF3" w14:textId="6FD3831D" w:rsidR="00DF00E7" w:rsidRDefault="00DF00E7" w:rsidP="00924DEF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Wingdings" w:hAnsi="Wingdings"/>
              </w:rPr>
              <w:t>o</w:t>
            </w:r>
            <w:r>
              <w:t xml:space="preserve"> </w:t>
            </w:r>
            <w:proofErr w:type="spellStart"/>
            <w:r>
              <w:t>WiSe</w:t>
            </w:r>
            <w:proofErr w:type="spellEnd"/>
            <w:r>
              <w:t xml:space="preserve"> 2025/26</w:t>
            </w:r>
          </w:p>
          <w:p w14:paraId="1D927776" w14:textId="317503B1" w:rsidR="00DF00E7" w:rsidRDefault="00DF00E7" w:rsidP="00924DEF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Wingdings" w:hAnsi="Wingdings"/>
              </w:rPr>
              <w:t>o</w:t>
            </w:r>
            <w:r>
              <w:t xml:space="preserve"> SoSe 2026</w:t>
            </w:r>
          </w:p>
        </w:tc>
      </w:tr>
      <w:tr w:rsidR="00DF00E7" w14:paraId="1E877467" w14:textId="77777777" w:rsidTr="00DF0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AE046C3" w14:textId="77777777" w:rsidR="00DF00E7" w:rsidRPr="00DF00E7" w:rsidRDefault="00DF00E7" w:rsidP="00924DEF">
            <w:pPr>
              <w:tabs>
                <w:tab w:val="num" w:pos="426"/>
              </w:tabs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2829" w:type="dxa"/>
          </w:tcPr>
          <w:p w14:paraId="69185116" w14:textId="77777777" w:rsidR="00C237AB" w:rsidRDefault="00C237AB" w:rsidP="00C237AB">
            <w:pPr>
              <w:tabs>
                <w:tab w:val="num" w:pos="42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Wingdings" w:hAnsi="Wingdings"/>
              </w:rPr>
              <w:t>o</w:t>
            </w:r>
            <w:r>
              <w:t xml:space="preserve"> </w:t>
            </w:r>
            <w:proofErr w:type="spellStart"/>
            <w:r>
              <w:t>WiSe</w:t>
            </w:r>
            <w:proofErr w:type="spellEnd"/>
            <w:r>
              <w:t xml:space="preserve"> 2025/26</w:t>
            </w:r>
          </w:p>
          <w:p w14:paraId="290777B0" w14:textId="64EBA9FB" w:rsidR="00DF00E7" w:rsidRDefault="00C237AB" w:rsidP="00C237AB">
            <w:pPr>
              <w:tabs>
                <w:tab w:val="num" w:pos="42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Wingdings" w:hAnsi="Wingdings"/>
              </w:rPr>
              <w:t>o</w:t>
            </w:r>
            <w:r>
              <w:t xml:space="preserve"> SoSe 2026</w:t>
            </w:r>
          </w:p>
        </w:tc>
      </w:tr>
      <w:tr w:rsidR="00C237AB" w14:paraId="107C124A" w14:textId="77777777" w:rsidTr="00DF0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629506A" w14:textId="77777777" w:rsidR="00C237AB" w:rsidRPr="00DF00E7" w:rsidRDefault="00C237AB" w:rsidP="00924DEF">
            <w:pPr>
              <w:tabs>
                <w:tab w:val="num" w:pos="426"/>
              </w:tabs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2829" w:type="dxa"/>
          </w:tcPr>
          <w:p w14:paraId="5E2E93C9" w14:textId="77777777" w:rsidR="00C237AB" w:rsidRDefault="00C237AB" w:rsidP="00C237AB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Wingdings" w:hAnsi="Wingdings"/>
              </w:rPr>
              <w:t>o</w:t>
            </w:r>
            <w:r>
              <w:t xml:space="preserve"> </w:t>
            </w:r>
            <w:proofErr w:type="spellStart"/>
            <w:r>
              <w:t>WiSe</w:t>
            </w:r>
            <w:proofErr w:type="spellEnd"/>
            <w:r>
              <w:t xml:space="preserve"> 2025/26</w:t>
            </w:r>
          </w:p>
          <w:p w14:paraId="09FED69E" w14:textId="3BE8694D" w:rsidR="00C237AB" w:rsidRDefault="00C237AB" w:rsidP="00C237AB">
            <w:pPr>
              <w:tabs>
                <w:tab w:val="num" w:pos="42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o</w:t>
            </w:r>
            <w:r>
              <w:t xml:space="preserve"> SoSe 2026</w:t>
            </w:r>
          </w:p>
        </w:tc>
      </w:tr>
    </w:tbl>
    <w:p w14:paraId="5320318F" w14:textId="22698E8E" w:rsidR="00623B85" w:rsidRDefault="00623B85" w:rsidP="00924DEF">
      <w:pPr>
        <w:tabs>
          <w:tab w:val="num" w:pos="426"/>
        </w:tabs>
        <w:spacing w:line="276" w:lineRule="auto"/>
      </w:pPr>
    </w:p>
    <w:p w14:paraId="7A727AB4" w14:textId="77777777" w:rsidR="00CF7B11" w:rsidRDefault="00DF00E7" w:rsidP="00C237AB">
      <w:pPr>
        <w:tabs>
          <w:tab w:val="num" w:pos="426"/>
        </w:tabs>
        <w:spacing w:line="276" w:lineRule="auto"/>
        <w:rPr>
          <w:sz w:val="18"/>
          <w:szCs w:val="15"/>
        </w:rPr>
      </w:pPr>
      <w:r>
        <w:rPr>
          <w:rFonts w:ascii="Wingdings" w:hAnsi="Wingdings"/>
        </w:rPr>
        <w:t>o</w:t>
      </w:r>
      <w:r>
        <w:t xml:space="preserve"> Evaluation außerhalb der Lehrveranstaltungsevaluation </w:t>
      </w:r>
      <w:r>
        <w:br/>
      </w:r>
      <w:r w:rsidRPr="00DF00E7">
        <w:rPr>
          <w:sz w:val="21"/>
          <w:szCs w:val="18"/>
        </w:rPr>
        <w:t xml:space="preserve"> </w:t>
      </w:r>
      <w:proofErr w:type="gramStart"/>
      <w:r w:rsidRPr="00DF00E7">
        <w:rPr>
          <w:sz w:val="21"/>
          <w:szCs w:val="18"/>
        </w:rPr>
        <w:t xml:space="preserve">   </w:t>
      </w:r>
      <w:r w:rsidRPr="00DF00E7">
        <w:rPr>
          <w:sz w:val="18"/>
          <w:szCs w:val="15"/>
        </w:rPr>
        <w:t>(</w:t>
      </w:r>
      <w:proofErr w:type="gramEnd"/>
      <w:r w:rsidRPr="00DF00E7">
        <w:rPr>
          <w:sz w:val="18"/>
          <w:szCs w:val="15"/>
        </w:rPr>
        <w:t>Beratung zu geeigneten Instrumenten durch Stabsstelle QBR und ZLE)</w:t>
      </w:r>
    </w:p>
    <w:p w14:paraId="16508F6F" w14:textId="77777777" w:rsidR="00C237AB" w:rsidRDefault="00C237AB" w:rsidP="00C237AB">
      <w:pPr>
        <w:pBdr>
          <w:bottom w:val="single" w:sz="6" w:space="1" w:color="auto"/>
        </w:pBdr>
        <w:tabs>
          <w:tab w:val="num" w:pos="426"/>
        </w:tabs>
        <w:spacing w:line="276" w:lineRule="auto"/>
        <w:rPr>
          <w:sz w:val="18"/>
          <w:szCs w:val="15"/>
        </w:rPr>
      </w:pPr>
    </w:p>
    <w:p w14:paraId="73C351FF" w14:textId="77777777" w:rsidR="00C237AB" w:rsidRDefault="00C237AB" w:rsidP="0080465D"/>
    <w:p w14:paraId="40E8DB4D" w14:textId="71B9668D" w:rsidR="00C237AB" w:rsidRDefault="00C237AB" w:rsidP="0080465D">
      <w:r>
        <w:t>Mit Ihrer Unterschrift bestätigen Sie, dass Sie…</w:t>
      </w:r>
    </w:p>
    <w:p w14:paraId="6D503F2A" w14:textId="77777777" w:rsidR="005C6421" w:rsidRDefault="005C6421" w:rsidP="0080465D"/>
    <w:p w14:paraId="6DF8931D" w14:textId="77777777" w:rsidR="00776A79" w:rsidRDefault="00776A79" w:rsidP="00776A79">
      <w:r>
        <w:rPr>
          <w:rFonts w:ascii="Wingdings" w:hAnsi="Wingdings"/>
        </w:rPr>
        <w:t>o</w:t>
      </w:r>
      <w:r>
        <w:t xml:space="preserve"> … die bewilligten Mittel für die Verbesserung und Attraktivität von Studium und Lehre an der Universität Ulm einsetzen.</w:t>
      </w:r>
    </w:p>
    <w:p w14:paraId="2BE71FD0" w14:textId="77777777" w:rsidR="00776A79" w:rsidRDefault="00776A79" w:rsidP="00776A79"/>
    <w:p w14:paraId="6D808F6E" w14:textId="181C67F3" w:rsidR="00C237AB" w:rsidRDefault="00C237AB" w:rsidP="0080465D">
      <w:r>
        <w:rPr>
          <w:rFonts w:ascii="Wingdings" w:hAnsi="Wingdings"/>
        </w:rPr>
        <w:t>o</w:t>
      </w:r>
      <w:r>
        <w:t xml:space="preserve"> … das </w:t>
      </w:r>
      <w:hyperlink r:id="rId7" w:history="1">
        <w:r w:rsidRPr="00C237AB">
          <w:rPr>
            <w:rStyle w:val="Hyperlink"/>
          </w:rPr>
          <w:t>Beschaffungshandbuch der Universität Ulm</w:t>
        </w:r>
      </w:hyperlink>
      <w:r>
        <w:t xml:space="preserve"> gelesen haben und für die Umsetzung Ihrer Maßnahme berücksichtigen.</w:t>
      </w:r>
    </w:p>
    <w:p w14:paraId="64B5497A" w14:textId="77777777" w:rsidR="00C237AB" w:rsidRDefault="00C237AB" w:rsidP="0080465D"/>
    <w:p w14:paraId="0F442908" w14:textId="629E914B" w:rsidR="00911B79" w:rsidRDefault="00C237AB" w:rsidP="0080465D">
      <w:r>
        <w:rPr>
          <w:rFonts w:ascii="Wingdings" w:hAnsi="Wingdings"/>
        </w:rPr>
        <w:t>o</w:t>
      </w:r>
      <w:r>
        <w:t xml:space="preserve"> … innerhalb von längstens vier Wochen nach Bewilligung Ihres Antrags die Beschaffung anstoßen werden</w:t>
      </w:r>
      <w:r w:rsidR="001E1357">
        <w:t xml:space="preserve"> (z. B. durch Bestellung, Beauftragung oder Beschaffungsantrag)</w:t>
      </w:r>
      <w:r w:rsidR="00034701">
        <w:t xml:space="preserve"> und das ZLE darüber informieren</w:t>
      </w:r>
      <w:r>
        <w:t>.</w:t>
      </w:r>
    </w:p>
    <w:p w14:paraId="47293575" w14:textId="77777777" w:rsidR="00C237AB" w:rsidRDefault="00C237AB" w:rsidP="0080465D"/>
    <w:p w14:paraId="50A39C30" w14:textId="08CFECDE" w:rsidR="00C237AB" w:rsidRDefault="00C237AB" w:rsidP="0080465D">
      <w:r>
        <w:rPr>
          <w:rFonts w:ascii="Wingdings" w:hAnsi="Wingdings"/>
        </w:rPr>
        <w:t>o</w:t>
      </w:r>
      <w:r>
        <w:t xml:space="preserve"> … damit einverstanden sind, dass Ihr Name, </w:t>
      </w:r>
      <w:r w:rsidR="001E1357">
        <w:t>der Titel und die Kurzbeschreibung Ihrer Maßnahme auf den Webseiten der Universität Ulm veröffentlicht werden darf.</w:t>
      </w:r>
    </w:p>
    <w:p w14:paraId="3D4E39BF" w14:textId="77777777" w:rsidR="005C6421" w:rsidRDefault="005C6421" w:rsidP="0080465D"/>
    <w:p w14:paraId="0A45FCA0" w14:textId="3B8EB9C5" w:rsidR="005C6421" w:rsidRDefault="005C6421" w:rsidP="0080465D">
      <w:r>
        <w:rPr>
          <w:rFonts w:ascii="Wingdings" w:hAnsi="Wingdings"/>
        </w:rPr>
        <w:t>o</w:t>
      </w:r>
      <w:r>
        <w:t xml:space="preserve"> … Ihre Maßnahme dokumentieren und evaluieren.</w:t>
      </w:r>
    </w:p>
    <w:p w14:paraId="653D7E76" w14:textId="7ECED758" w:rsidR="00911B79" w:rsidRPr="00030B4D" w:rsidRDefault="00911B79" w:rsidP="0080465D"/>
    <w:p w14:paraId="0329614B" w14:textId="77777777" w:rsidR="00911B79" w:rsidRPr="00030B4D" w:rsidRDefault="00911B79" w:rsidP="0080465D"/>
    <w:p w14:paraId="6586275A" w14:textId="55807A3A" w:rsidR="00911B79" w:rsidRPr="00030B4D" w:rsidRDefault="00911B79" w:rsidP="00911B79">
      <w:pPr>
        <w:rPr>
          <w:rFonts w:cs="Arial"/>
          <w:szCs w:val="22"/>
        </w:rPr>
      </w:pPr>
      <w:r w:rsidRPr="00030B4D">
        <w:rPr>
          <w:rFonts w:cs="Arial"/>
          <w:szCs w:val="22"/>
        </w:rPr>
        <w:t xml:space="preserve">Unterschrift </w:t>
      </w:r>
      <w:r>
        <w:rPr>
          <w:rFonts w:cs="Arial"/>
          <w:szCs w:val="22"/>
        </w:rPr>
        <w:t xml:space="preserve">aller </w:t>
      </w:r>
      <w:proofErr w:type="spellStart"/>
      <w:proofErr w:type="gramStart"/>
      <w:r w:rsidRPr="00030B4D">
        <w:rPr>
          <w:rFonts w:cs="Arial"/>
          <w:szCs w:val="22"/>
        </w:rPr>
        <w:t>Antragssteller</w:t>
      </w:r>
      <w:r w:rsidR="00776A79">
        <w:rPr>
          <w:rFonts w:cs="Arial"/>
          <w:szCs w:val="22"/>
        </w:rPr>
        <w:t>:</w:t>
      </w:r>
      <w:r w:rsidRPr="00030B4D">
        <w:rPr>
          <w:rFonts w:cs="Arial"/>
          <w:szCs w:val="22"/>
        </w:rPr>
        <w:t>in</w:t>
      </w:r>
      <w:r>
        <w:rPr>
          <w:rFonts w:cs="Arial"/>
          <w:szCs w:val="22"/>
        </w:rPr>
        <w:t>nen</w:t>
      </w:r>
      <w:proofErr w:type="spellEnd"/>
      <w:proofErr w:type="gramEnd"/>
    </w:p>
    <w:p w14:paraId="06A1FBC3" w14:textId="4893BEBD" w:rsidR="00911B79" w:rsidRDefault="00911B79" w:rsidP="00924DEF">
      <w:pPr>
        <w:tabs>
          <w:tab w:val="num" w:pos="426"/>
        </w:tabs>
        <w:spacing w:line="276" w:lineRule="auto"/>
      </w:pPr>
    </w:p>
    <w:p w14:paraId="67092CBA" w14:textId="77777777" w:rsidR="00911B79" w:rsidRDefault="00911B79" w:rsidP="00924DEF">
      <w:pPr>
        <w:tabs>
          <w:tab w:val="num" w:pos="426"/>
        </w:tabs>
        <w:spacing w:line="276" w:lineRule="auto"/>
      </w:pPr>
    </w:p>
    <w:tbl>
      <w:tblPr>
        <w:tblStyle w:val="Tabellenraster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488"/>
        <w:gridCol w:w="4651"/>
      </w:tblGrid>
      <w:tr w:rsidR="00911B79" w:rsidRPr="00030B4D" w14:paraId="2933CD7F" w14:textId="5B761C8D" w:rsidTr="00911B79">
        <w:trPr>
          <w:trHeight w:val="376"/>
        </w:trPr>
        <w:tc>
          <w:tcPr>
            <w:tcW w:w="3923" w:type="dxa"/>
            <w:tcBorders>
              <w:right w:val="nil"/>
            </w:tcBorders>
          </w:tcPr>
          <w:p w14:paraId="5747E7CF" w14:textId="2B17BBFE" w:rsidR="00911B79" w:rsidRPr="00911B79" w:rsidRDefault="00911B79" w:rsidP="00911B79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  <w:r w:rsidRPr="00030B4D">
              <w:rPr>
                <w:rFonts w:cs="Arial"/>
                <w:szCs w:val="22"/>
              </w:rPr>
              <w:br w:type="page"/>
            </w:r>
            <w:r>
              <w:rPr>
                <w:rFonts w:cs="Arial"/>
                <w:szCs w:val="22"/>
              </w:rPr>
              <w:t>Datum, Name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2CFC138" w14:textId="77777777" w:rsidR="00911B79" w:rsidRPr="00911B79" w:rsidRDefault="00911B79" w:rsidP="00911B79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</w:p>
        </w:tc>
        <w:tc>
          <w:tcPr>
            <w:tcW w:w="4651" w:type="dxa"/>
            <w:tcBorders>
              <w:left w:val="nil"/>
              <w:bottom w:val="nil"/>
            </w:tcBorders>
          </w:tcPr>
          <w:p w14:paraId="68452028" w14:textId="3A470D23" w:rsidR="00911B79" w:rsidRPr="00911B79" w:rsidRDefault="00911B79">
            <w:pPr>
              <w:rPr>
                <w:rFonts w:cs="Arial"/>
                <w:szCs w:val="22"/>
              </w:rPr>
            </w:pPr>
            <w:r w:rsidRPr="00911B79">
              <w:rPr>
                <w:rFonts w:cs="Arial"/>
                <w:szCs w:val="22"/>
              </w:rPr>
              <w:t>Unterschrift</w:t>
            </w:r>
          </w:p>
          <w:p w14:paraId="5D322869" w14:textId="77777777" w:rsidR="00911B79" w:rsidRPr="00030B4D" w:rsidRDefault="00911B79" w:rsidP="008559A0">
            <w:pPr>
              <w:keepNext/>
              <w:rPr>
                <w:rFonts w:cs="Arial"/>
                <w:b/>
                <w:szCs w:val="22"/>
              </w:rPr>
            </w:pPr>
          </w:p>
        </w:tc>
      </w:tr>
    </w:tbl>
    <w:p w14:paraId="64E92C70" w14:textId="5D54AE5A" w:rsidR="00CB6BA1" w:rsidRDefault="00CB6BA1" w:rsidP="00CB6BA1">
      <w:pPr>
        <w:tabs>
          <w:tab w:val="num" w:pos="426"/>
        </w:tabs>
        <w:spacing w:line="276" w:lineRule="auto"/>
      </w:pPr>
    </w:p>
    <w:p w14:paraId="14B1A3D7" w14:textId="77777777" w:rsidR="00CB6BA1" w:rsidRDefault="00CB6BA1" w:rsidP="00CB6BA1">
      <w:pPr>
        <w:tabs>
          <w:tab w:val="num" w:pos="426"/>
        </w:tabs>
        <w:spacing w:line="276" w:lineRule="auto"/>
      </w:pPr>
    </w:p>
    <w:tbl>
      <w:tblPr>
        <w:tblStyle w:val="Tabellenraster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488"/>
        <w:gridCol w:w="4651"/>
      </w:tblGrid>
      <w:tr w:rsidR="00CB6BA1" w:rsidRPr="00030B4D" w14:paraId="6848AF6C" w14:textId="77777777" w:rsidTr="008559A0">
        <w:trPr>
          <w:trHeight w:val="376"/>
        </w:trPr>
        <w:tc>
          <w:tcPr>
            <w:tcW w:w="3923" w:type="dxa"/>
            <w:tcBorders>
              <w:right w:val="nil"/>
            </w:tcBorders>
          </w:tcPr>
          <w:p w14:paraId="605AB11B" w14:textId="77777777" w:rsidR="00CB6BA1" w:rsidRPr="00911B79" w:rsidRDefault="00CB6BA1" w:rsidP="008559A0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  <w:r w:rsidRPr="00030B4D">
              <w:rPr>
                <w:rFonts w:cs="Arial"/>
                <w:szCs w:val="22"/>
              </w:rPr>
              <w:br w:type="page"/>
            </w:r>
            <w:r>
              <w:rPr>
                <w:rFonts w:cs="Arial"/>
                <w:szCs w:val="22"/>
              </w:rPr>
              <w:t>Datum, Name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24952A5" w14:textId="77777777" w:rsidR="00CB6BA1" w:rsidRPr="00911B79" w:rsidRDefault="00CB6BA1" w:rsidP="008559A0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</w:p>
        </w:tc>
        <w:tc>
          <w:tcPr>
            <w:tcW w:w="4651" w:type="dxa"/>
            <w:tcBorders>
              <w:left w:val="nil"/>
              <w:bottom w:val="nil"/>
            </w:tcBorders>
          </w:tcPr>
          <w:p w14:paraId="21F444C2" w14:textId="77777777" w:rsidR="00CB6BA1" w:rsidRPr="00911B79" w:rsidRDefault="00CB6BA1" w:rsidP="008559A0">
            <w:pPr>
              <w:rPr>
                <w:rFonts w:cs="Arial"/>
                <w:szCs w:val="22"/>
              </w:rPr>
            </w:pPr>
            <w:r w:rsidRPr="00911B79">
              <w:rPr>
                <w:rFonts w:cs="Arial"/>
                <w:szCs w:val="22"/>
              </w:rPr>
              <w:t>Unterschrift</w:t>
            </w:r>
          </w:p>
          <w:p w14:paraId="32FE7E86" w14:textId="77777777" w:rsidR="00CB6BA1" w:rsidRPr="00030B4D" w:rsidRDefault="00CB6BA1" w:rsidP="008559A0">
            <w:pPr>
              <w:keepNext/>
              <w:rPr>
                <w:rFonts w:cs="Arial"/>
                <w:b/>
                <w:szCs w:val="22"/>
              </w:rPr>
            </w:pPr>
          </w:p>
        </w:tc>
      </w:tr>
    </w:tbl>
    <w:p w14:paraId="02311AE3" w14:textId="7E928FA0" w:rsidR="00493E2A" w:rsidRPr="00CB6BA1" w:rsidRDefault="00CB6BA1" w:rsidP="00924DEF">
      <w:pPr>
        <w:tabs>
          <w:tab w:val="num" w:pos="426"/>
        </w:tabs>
        <w:spacing w:line="276" w:lineRule="auto"/>
        <w:rPr>
          <w:i/>
        </w:rPr>
      </w:pPr>
      <w:r w:rsidRPr="00CB6BA1">
        <w:rPr>
          <w:i/>
        </w:rPr>
        <w:t>(</w:t>
      </w:r>
      <w:r>
        <w:rPr>
          <w:i/>
        </w:rPr>
        <w:t>Ggf</w:t>
      </w:r>
      <w:r w:rsidR="00142126">
        <w:rPr>
          <w:i/>
        </w:rPr>
        <w:t>.</w:t>
      </w:r>
      <w:r>
        <w:rPr>
          <w:i/>
        </w:rPr>
        <w:t xml:space="preserve"> g</w:t>
      </w:r>
      <w:r w:rsidRPr="00CB6BA1">
        <w:rPr>
          <w:i/>
        </w:rPr>
        <w:t>emäß de</w:t>
      </w:r>
      <w:r w:rsidR="00EA5F94">
        <w:rPr>
          <w:i/>
        </w:rPr>
        <w:t>r</w:t>
      </w:r>
      <w:r w:rsidRPr="00CB6BA1">
        <w:rPr>
          <w:i/>
        </w:rPr>
        <w:t xml:space="preserve"> weiteren Antragssteller</w:t>
      </w:r>
      <w:r w:rsidR="00535747">
        <w:rPr>
          <w:i/>
        </w:rPr>
        <w:t>:</w:t>
      </w:r>
      <w:r w:rsidRPr="00CB6BA1">
        <w:rPr>
          <w:i/>
        </w:rPr>
        <w:t>innen erweitern)</w:t>
      </w:r>
    </w:p>
    <w:p w14:paraId="34BC6282" w14:textId="412B5DBB" w:rsidR="0080465D" w:rsidRDefault="0080465D" w:rsidP="0080465D"/>
    <w:p w14:paraId="3E211F3B" w14:textId="748F1884" w:rsidR="00FF2220" w:rsidRDefault="00FF2220" w:rsidP="00924DEF">
      <w:pPr>
        <w:tabs>
          <w:tab w:val="num" w:pos="426"/>
        </w:tabs>
        <w:spacing w:line="276" w:lineRule="auto"/>
      </w:pPr>
    </w:p>
    <w:p w14:paraId="17B7FF5D" w14:textId="36D2F565" w:rsidR="00FF2220" w:rsidRDefault="00FF2220" w:rsidP="00924DEF">
      <w:pPr>
        <w:spacing w:line="276" w:lineRule="auto"/>
      </w:pPr>
    </w:p>
    <w:sectPr w:rsidR="00FF2220" w:rsidSect="009221B0">
      <w:headerReference w:type="even" r:id="rId8"/>
      <w:headerReference w:type="default" r:id="rId9"/>
      <w:footerReference w:type="default" r:id="rId10"/>
      <w:pgSz w:w="11906" w:h="16838"/>
      <w:pgMar w:top="1417" w:right="1417" w:bottom="1134" w:left="1417" w:header="720" w:footer="3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7595" w14:textId="77777777" w:rsidR="00164FB0" w:rsidRDefault="00164FB0">
      <w:r>
        <w:separator/>
      </w:r>
    </w:p>
  </w:endnote>
  <w:endnote w:type="continuationSeparator" w:id="0">
    <w:p w14:paraId="0B4A075A" w14:textId="77777777" w:rsidR="00164FB0" w:rsidRDefault="0016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4E7B" w14:textId="27D6A516" w:rsidR="008559A0" w:rsidRDefault="008559A0">
    <w:pPr>
      <w:pStyle w:val="Fuzeile"/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C61B" w14:textId="77777777" w:rsidR="00164FB0" w:rsidRDefault="00164FB0">
      <w:r>
        <w:separator/>
      </w:r>
    </w:p>
  </w:footnote>
  <w:footnote w:type="continuationSeparator" w:id="0">
    <w:p w14:paraId="0A04BFA2" w14:textId="77777777" w:rsidR="00164FB0" w:rsidRDefault="0016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F66E" w14:textId="77777777" w:rsidR="008559A0" w:rsidRDefault="008559A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3478366" w14:textId="77777777" w:rsidR="008559A0" w:rsidRDefault="008559A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77" w14:textId="77777777" w:rsidR="008559A0" w:rsidRDefault="008559A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9E2FBEB" w14:textId="77777777" w:rsidR="008559A0" w:rsidRDefault="008559A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504A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B7FD2"/>
    <w:multiLevelType w:val="hybridMultilevel"/>
    <w:tmpl w:val="E22C5760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4815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901E14"/>
    <w:multiLevelType w:val="hybridMultilevel"/>
    <w:tmpl w:val="11BA79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8029C"/>
    <w:multiLevelType w:val="singleLevel"/>
    <w:tmpl w:val="73342E8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5435318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105B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E6717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E91748"/>
    <w:multiLevelType w:val="hybridMultilevel"/>
    <w:tmpl w:val="E7DA5092"/>
    <w:lvl w:ilvl="0" w:tplc="68CC8980">
      <w:start w:val="1"/>
      <w:numFmt w:val="bullet"/>
      <w:pStyle w:val="musterAufzaehlung"/>
      <w:lvlText w:val=""/>
      <w:lvlJc w:val="left"/>
      <w:pPr>
        <w:tabs>
          <w:tab w:val="num" w:pos="28"/>
        </w:tabs>
        <w:ind w:left="28" w:hanging="28"/>
      </w:pPr>
      <w:rPr>
        <w:rFonts w:ascii="Symbol" w:hAnsi="Symbol" w:cs="Time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111C40"/>
    <w:multiLevelType w:val="hybridMultilevel"/>
    <w:tmpl w:val="0D1E9B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03823">
    <w:abstractNumId w:val="2"/>
  </w:num>
  <w:num w:numId="2" w16cid:durableId="1697268684">
    <w:abstractNumId w:val="4"/>
  </w:num>
  <w:num w:numId="3" w16cid:durableId="700935992">
    <w:abstractNumId w:val="7"/>
  </w:num>
  <w:num w:numId="4" w16cid:durableId="873886580">
    <w:abstractNumId w:val="5"/>
  </w:num>
  <w:num w:numId="5" w16cid:durableId="200477627">
    <w:abstractNumId w:val="6"/>
  </w:num>
  <w:num w:numId="6" w16cid:durableId="154341599">
    <w:abstractNumId w:val="0"/>
  </w:num>
  <w:num w:numId="7" w16cid:durableId="35355926">
    <w:abstractNumId w:val="3"/>
  </w:num>
  <w:num w:numId="8" w16cid:durableId="369569521">
    <w:abstractNumId w:val="1"/>
  </w:num>
  <w:num w:numId="9" w16cid:durableId="1235824184">
    <w:abstractNumId w:val="8"/>
  </w:num>
  <w:num w:numId="10" w16cid:durableId="1386299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20"/>
    <w:rsid w:val="00005822"/>
    <w:rsid w:val="00026AE2"/>
    <w:rsid w:val="00030457"/>
    <w:rsid w:val="00032671"/>
    <w:rsid w:val="00034701"/>
    <w:rsid w:val="00047FB7"/>
    <w:rsid w:val="000746DD"/>
    <w:rsid w:val="000A1628"/>
    <w:rsid w:val="000A5999"/>
    <w:rsid w:val="000B47A9"/>
    <w:rsid w:val="000D7198"/>
    <w:rsid w:val="000F1812"/>
    <w:rsid w:val="000F4973"/>
    <w:rsid w:val="001200B5"/>
    <w:rsid w:val="00141C1E"/>
    <w:rsid w:val="00142126"/>
    <w:rsid w:val="00143576"/>
    <w:rsid w:val="00153E7E"/>
    <w:rsid w:val="00154399"/>
    <w:rsid w:val="00164FB0"/>
    <w:rsid w:val="00166220"/>
    <w:rsid w:val="00167EE1"/>
    <w:rsid w:val="00192FFB"/>
    <w:rsid w:val="00193650"/>
    <w:rsid w:val="00194349"/>
    <w:rsid w:val="001B11B0"/>
    <w:rsid w:val="001B3527"/>
    <w:rsid w:val="001E1357"/>
    <w:rsid w:val="00204061"/>
    <w:rsid w:val="00211220"/>
    <w:rsid w:val="00221FCF"/>
    <w:rsid w:val="00264186"/>
    <w:rsid w:val="00272F79"/>
    <w:rsid w:val="002757FB"/>
    <w:rsid w:val="002A30D2"/>
    <w:rsid w:val="002A4D37"/>
    <w:rsid w:val="002A61C6"/>
    <w:rsid w:val="002B2015"/>
    <w:rsid w:val="002C37AE"/>
    <w:rsid w:val="002C40BF"/>
    <w:rsid w:val="002E136C"/>
    <w:rsid w:val="002F2743"/>
    <w:rsid w:val="002F41B2"/>
    <w:rsid w:val="0030110F"/>
    <w:rsid w:val="00301881"/>
    <w:rsid w:val="00305698"/>
    <w:rsid w:val="00313308"/>
    <w:rsid w:val="00370C3E"/>
    <w:rsid w:val="0038139B"/>
    <w:rsid w:val="00390D47"/>
    <w:rsid w:val="00446087"/>
    <w:rsid w:val="00456ABA"/>
    <w:rsid w:val="00480C01"/>
    <w:rsid w:val="00482DD1"/>
    <w:rsid w:val="00486591"/>
    <w:rsid w:val="00493E2A"/>
    <w:rsid w:val="004A0E99"/>
    <w:rsid w:val="004A75E6"/>
    <w:rsid w:val="004D66B2"/>
    <w:rsid w:val="004E07E7"/>
    <w:rsid w:val="004E1939"/>
    <w:rsid w:val="004E7F35"/>
    <w:rsid w:val="00521570"/>
    <w:rsid w:val="00535747"/>
    <w:rsid w:val="005431C3"/>
    <w:rsid w:val="005535CC"/>
    <w:rsid w:val="00554CF3"/>
    <w:rsid w:val="005650E7"/>
    <w:rsid w:val="00592BE1"/>
    <w:rsid w:val="005A0109"/>
    <w:rsid w:val="005A447C"/>
    <w:rsid w:val="005B2BEC"/>
    <w:rsid w:val="005C6421"/>
    <w:rsid w:val="005E0886"/>
    <w:rsid w:val="005F5BF1"/>
    <w:rsid w:val="0060133A"/>
    <w:rsid w:val="00615D13"/>
    <w:rsid w:val="0062050B"/>
    <w:rsid w:val="00623B85"/>
    <w:rsid w:val="00626010"/>
    <w:rsid w:val="00641AB9"/>
    <w:rsid w:val="00643F84"/>
    <w:rsid w:val="006706F6"/>
    <w:rsid w:val="006A1559"/>
    <w:rsid w:val="006B530D"/>
    <w:rsid w:val="006B7D0D"/>
    <w:rsid w:val="006D6699"/>
    <w:rsid w:val="00722FA8"/>
    <w:rsid w:val="007264F4"/>
    <w:rsid w:val="00745199"/>
    <w:rsid w:val="00764B94"/>
    <w:rsid w:val="00776A79"/>
    <w:rsid w:val="007866C5"/>
    <w:rsid w:val="0079597D"/>
    <w:rsid w:val="007D3354"/>
    <w:rsid w:val="007D4474"/>
    <w:rsid w:val="007E1F6C"/>
    <w:rsid w:val="007E6719"/>
    <w:rsid w:val="007F44E7"/>
    <w:rsid w:val="0080465D"/>
    <w:rsid w:val="0080566D"/>
    <w:rsid w:val="00806D55"/>
    <w:rsid w:val="00816AB1"/>
    <w:rsid w:val="00850B9E"/>
    <w:rsid w:val="008553C3"/>
    <w:rsid w:val="008559A0"/>
    <w:rsid w:val="008563EE"/>
    <w:rsid w:val="00885B85"/>
    <w:rsid w:val="008B0952"/>
    <w:rsid w:val="008B5301"/>
    <w:rsid w:val="008E053B"/>
    <w:rsid w:val="008E4B75"/>
    <w:rsid w:val="008E59A4"/>
    <w:rsid w:val="00911B79"/>
    <w:rsid w:val="0091455D"/>
    <w:rsid w:val="00915CFC"/>
    <w:rsid w:val="00916307"/>
    <w:rsid w:val="009221B0"/>
    <w:rsid w:val="00924A92"/>
    <w:rsid w:val="00924DEF"/>
    <w:rsid w:val="00947564"/>
    <w:rsid w:val="009B701A"/>
    <w:rsid w:val="009C68A4"/>
    <w:rsid w:val="009D0072"/>
    <w:rsid w:val="009E4F53"/>
    <w:rsid w:val="009E547B"/>
    <w:rsid w:val="00A04807"/>
    <w:rsid w:val="00A10354"/>
    <w:rsid w:val="00A349FE"/>
    <w:rsid w:val="00A81ED2"/>
    <w:rsid w:val="00A84D7E"/>
    <w:rsid w:val="00AA1E74"/>
    <w:rsid w:val="00AA77A8"/>
    <w:rsid w:val="00AB7C73"/>
    <w:rsid w:val="00AD6040"/>
    <w:rsid w:val="00AF3DD0"/>
    <w:rsid w:val="00B22908"/>
    <w:rsid w:val="00B27865"/>
    <w:rsid w:val="00B41F4D"/>
    <w:rsid w:val="00B4354A"/>
    <w:rsid w:val="00B5027F"/>
    <w:rsid w:val="00B534B1"/>
    <w:rsid w:val="00B6095B"/>
    <w:rsid w:val="00B734F8"/>
    <w:rsid w:val="00B75D78"/>
    <w:rsid w:val="00BA28D0"/>
    <w:rsid w:val="00BD7D73"/>
    <w:rsid w:val="00BE6FD5"/>
    <w:rsid w:val="00BF0F26"/>
    <w:rsid w:val="00BF7002"/>
    <w:rsid w:val="00C00315"/>
    <w:rsid w:val="00C00DB9"/>
    <w:rsid w:val="00C1205D"/>
    <w:rsid w:val="00C1542A"/>
    <w:rsid w:val="00C237AB"/>
    <w:rsid w:val="00C31C5A"/>
    <w:rsid w:val="00C410F6"/>
    <w:rsid w:val="00C52427"/>
    <w:rsid w:val="00C56FF8"/>
    <w:rsid w:val="00C5788C"/>
    <w:rsid w:val="00C725F0"/>
    <w:rsid w:val="00C9295F"/>
    <w:rsid w:val="00C96063"/>
    <w:rsid w:val="00C97E25"/>
    <w:rsid w:val="00CB6BA1"/>
    <w:rsid w:val="00CB6CBB"/>
    <w:rsid w:val="00CC7B4C"/>
    <w:rsid w:val="00CE51B5"/>
    <w:rsid w:val="00CF23BC"/>
    <w:rsid w:val="00CF7B11"/>
    <w:rsid w:val="00D01A3D"/>
    <w:rsid w:val="00D703A8"/>
    <w:rsid w:val="00D83B7C"/>
    <w:rsid w:val="00D90CD0"/>
    <w:rsid w:val="00D95167"/>
    <w:rsid w:val="00D96FBD"/>
    <w:rsid w:val="00D97857"/>
    <w:rsid w:val="00DA2E63"/>
    <w:rsid w:val="00DC415D"/>
    <w:rsid w:val="00DE665D"/>
    <w:rsid w:val="00DF00E7"/>
    <w:rsid w:val="00DF24C2"/>
    <w:rsid w:val="00DF5897"/>
    <w:rsid w:val="00E032C6"/>
    <w:rsid w:val="00E32AD7"/>
    <w:rsid w:val="00E40A75"/>
    <w:rsid w:val="00E44825"/>
    <w:rsid w:val="00E51DE3"/>
    <w:rsid w:val="00E520B9"/>
    <w:rsid w:val="00E61545"/>
    <w:rsid w:val="00E805E8"/>
    <w:rsid w:val="00EA1915"/>
    <w:rsid w:val="00EA58CC"/>
    <w:rsid w:val="00EA5F94"/>
    <w:rsid w:val="00EC0110"/>
    <w:rsid w:val="00EC70E1"/>
    <w:rsid w:val="00ED6997"/>
    <w:rsid w:val="00EE110E"/>
    <w:rsid w:val="00EE3457"/>
    <w:rsid w:val="00EE3815"/>
    <w:rsid w:val="00F03743"/>
    <w:rsid w:val="00F14A78"/>
    <w:rsid w:val="00F25E0F"/>
    <w:rsid w:val="00F33EBB"/>
    <w:rsid w:val="00F405D6"/>
    <w:rsid w:val="00F539B6"/>
    <w:rsid w:val="00F76A09"/>
    <w:rsid w:val="00F86DAC"/>
    <w:rsid w:val="00F90346"/>
    <w:rsid w:val="00F9287A"/>
    <w:rsid w:val="00FA6817"/>
    <w:rsid w:val="00FD414D"/>
    <w:rsid w:val="00FE0BE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0B88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237"/>
      </w:tabs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F86D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51D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51DE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030457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030457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030457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03045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rsid w:val="00030457"/>
    <w:rPr>
      <w:rFonts w:ascii="Arial" w:hAnsi="Arial"/>
      <w:b/>
      <w:bCs/>
      <w:sz w:val="24"/>
      <w:szCs w:val="24"/>
    </w:rPr>
  </w:style>
  <w:style w:type="paragraph" w:customStyle="1" w:styleId="musterAufzaehlung">
    <w:name w:val="muster_Aufzaehlung"/>
    <w:next w:val="Standard"/>
    <w:rsid w:val="00947564"/>
    <w:pPr>
      <w:numPr>
        <w:numId w:val="9"/>
      </w:numPr>
      <w:spacing w:line="280" w:lineRule="atLeast"/>
    </w:pPr>
    <w:rPr>
      <w:rFonts w:ascii="Arial" w:hAnsi="Arial" w:cs="Arial"/>
    </w:rPr>
  </w:style>
  <w:style w:type="character" w:styleId="NichtaufgelsteErwhnung">
    <w:name w:val="Unresolved Mention"/>
    <w:basedOn w:val="Absatz-Standardschriftart"/>
    <w:rsid w:val="00947564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4E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rsid w:val="00924DEF"/>
    <w:pPr>
      <w:ind w:left="720"/>
      <w:contextualSpacing/>
    </w:pPr>
  </w:style>
  <w:style w:type="paragraph" w:styleId="berarbeitung">
    <w:name w:val="Revision"/>
    <w:hidden/>
    <w:uiPriority w:val="71"/>
    <w:semiHidden/>
    <w:rsid w:val="00C5788C"/>
    <w:rPr>
      <w:rFonts w:ascii="Arial" w:hAnsi="Arial"/>
      <w:sz w:val="22"/>
    </w:rPr>
  </w:style>
  <w:style w:type="paragraph" w:styleId="Untertitel">
    <w:name w:val="Subtitle"/>
    <w:basedOn w:val="Standard"/>
    <w:next w:val="Standard"/>
    <w:link w:val="UntertitelZchn"/>
    <w:qFormat/>
    <w:rsid w:val="00D96F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D96F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ervorhebung">
    <w:name w:val="Emphasis"/>
    <w:basedOn w:val="Absatz-Standardschriftart"/>
    <w:qFormat/>
    <w:rsid w:val="00C725F0"/>
    <w:rPr>
      <w:i/>
      <w:iCs/>
    </w:rPr>
  </w:style>
  <w:style w:type="table" w:styleId="EinfacheTabelle4">
    <w:name w:val="Plain Table 4"/>
    <w:basedOn w:val="NormaleTabelle"/>
    <w:uiPriority w:val="44"/>
    <w:rsid w:val="000A59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ulm.de/einrichtungen/zuv/dezernat-4/wirtschaftsangelegenheiten-drittmittel/beschaffungswes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Forschungsförderung</vt:lpstr>
    </vt:vector>
  </TitlesOfParts>
  <Company>Universitätsklinikum Ulm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Forschungsförderung</dc:title>
  <dc:subject/>
  <dc:creator>"Dr. Tatjana Spaeth" &lt;tatjana.spaeth@uni-ulm.de&gt;</dc:creator>
  <cp:keywords/>
  <cp:lastModifiedBy>Tatjana Spaeth</cp:lastModifiedBy>
  <cp:revision>11</cp:revision>
  <cp:lastPrinted>2023-06-16T07:14:00Z</cp:lastPrinted>
  <dcterms:created xsi:type="dcterms:W3CDTF">2026-04-17T12:48:00Z</dcterms:created>
  <dcterms:modified xsi:type="dcterms:W3CDTF">2026-04-20T10:51:00Z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798477167</vt:i4>
  </property>
  <property fmtid="{D5CDD505-2E9C-101B-9397-08002B2CF9AE}" pid="3" name="_EmailSubject">
    <vt:lpwstr>Ausschreibung FLF</vt:lpwstr>
  </property>
  <property fmtid="{D5CDD505-2E9C-101B-9397-08002B2CF9AE}" pid="4" name="_AuthorEmail">
    <vt:lpwstr>simone.fuchs@medizin.uni-ulm.de</vt:lpwstr>
  </property>
  <property fmtid="{D5CDD505-2E9C-101B-9397-08002B2CF9AE}" pid="5" name="_AuthorEmailDisplayName">
    <vt:lpwstr>Fuchs Simone</vt:lpwstr>
  </property>
  <property fmtid="{D5CDD505-2E9C-101B-9397-08002B2CF9AE}" pid="6" name="_ReviewingToolsShownOnce">
    <vt:lpwstr/>
  </property>
</Properties>
</file>