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73" w:rsidRDefault="009F0264" w:rsidP="00C07309">
      <w:pPr>
        <w:pStyle w:val="musterBetreff"/>
        <w:jc w:val="right"/>
        <w:rPr>
          <w:b w:val="0"/>
          <w:bCs w:val="0"/>
          <w:sz w:val="24"/>
          <w:szCs w:val="24"/>
        </w:rPr>
      </w:pPr>
      <w:r w:rsidRPr="009F0264">
        <w:rPr>
          <w:b w:val="0"/>
          <w:bCs w:val="0"/>
          <w:sz w:val="24"/>
          <w:szCs w:val="24"/>
        </w:rPr>
        <w:t>Gleichstellungsreferat</w:t>
      </w:r>
    </w:p>
    <w:p w:rsidR="00C07309" w:rsidRDefault="00C07309" w:rsidP="00C07309">
      <w:pPr>
        <w:pStyle w:val="musterBetreff"/>
        <w:rPr>
          <w:b w:val="0"/>
          <w:bCs w:val="0"/>
          <w:sz w:val="24"/>
          <w:szCs w:val="24"/>
        </w:rPr>
      </w:pPr>
    </w:p>
    <w:p w:rsidR="00C07309" w:rsidRPr="00651CC7" w:rsidRDefault="00C07309" w:rsidP="00C07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Margarete von </w:t>
      </w:r>
      <w:proofErr w:type="spellStart"/>
      <w:r>
        <w:rPr>
          <w:b/>
          <w:sz w:val="28"/>
          <w:szCs w:val="28"/>
        </w:rPr>
        <w:t>Wrangell</w:t>
      </w:r>
      <w:proofErr w:type="spellEnd"/>
      <w:r>
        <w:rPr>
          <w:b/>
          <w:sz w:val="28"/>
          <w:szCs w:val="28"/>
        </w:rPr>
        <w:t>-Habilitationsprogramm</w:t>
      </w:r>
    </w:p>
    <w:p w:rsidR="00C07309" w:rsidRPr="00651CC7" w:rsidRDefault="00C07309" w:rsidP="00C07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  <w:jc w:val="center"/>
        <w:rPr>
          <w:b/>
        </w:rPr>
      </w:pPr>
      <w:r>
        <w:rPr>
          <w:b/>
        </w:rPr>
        <w:t xml:space="preserve">nach den Richtlinien des </w:t>
      </w:r>
      <w:proofErr w:type="spellStart"/>
      <w:r>
        <w:rPr>
          <w:b/>
        </w:rPr>
        <w:t>Ministerums</w:t>
      </w:r>
      <w:proofErr w:type="spellEnd"/>
      <w:r>
        <w:rPr>
          <w:b/>
        </w:rPr>
        <w:t xml:space="preserve"> für Wissenschaft, Forschung und Kunst</w:t>
      </w:r>
    </w:p>
    <w:p w:rsidR="00C07309" w:rsidRPr="00C07309" w:rsidRDefault="00DF755D" w:rsidP="00C07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15. </w:t>
      </w:r>
      <w:r w:rsidR="00C07309" w:rsidRPr="00651CC7">
        <w:rPr>
          <w:b/>
          <w:sz w:val="20"/>
          <w:szCs w:val="20"/>
        </w:rPr>
        <w:t>Ausschreibung</w:t>
      </w:r>
    </w:p>
    <w:p w:rsidR="00C07309" w:rsidRDefault="00C07309" w:rsidP="00C07309">
      <w:pPr>
        <w:spacing w:line="240" w:lineRule="auto"/>
        <w:jc w:val="center"/>
        <w:rPr>
          <w:b/>
          <w:sz w:val="26"/>
          <w:szCs w:val="26"/>
        </w:rPr>
      </w:pPr>
    </w:p>
    <w:p w:rsidR="00C07309" w:rsidRPr="00864518" w:rsidRDefault="00C07309" w:rsidP="00C07309">
      <w:pPr>
        <w:spacing w:line="240" w:lineRule="auto"/>
        <w:jc w:val="center"/>
        <w:rPr>
          <w:b/>
          <w:sz w:val="26"/>
          <w:szCs w:val="26"/>
        </w:rPr>
      </w:pPr>
      <w:r w:rsidRPr="00864518">
        <w:rPr>
          <w:b/>
          <w:sz w:val="26"/>
          <w:szCs w:val="26"/>
        </w:rPr>
        <w:t xml:space="preserve">Checkliste </w:t>
      </w:r>
      <w:r>
        <w:rPr>
          <w:b/>
          <w:sz w:val="26"/>
          <w:szCs w:val="26"/>
        </w:rPr>
        <w:t>für einzureichende Nachweise</w:t>
      </w:r>
    </w:p>
    <w:p w:rsidR="00C07309" w:rsidRDefault="00C07309" w:rsidP="00C0730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C07309" w:rsidTr="00C07309">
        <w:tc>
          <w:tcPr>
            <w:tcW w:w="9606" w:type="dxa"/>
          </w:tcPr>
          <w:p w:rsidR="00C07309" w:rsidRPr="003648BE" w:rsidRDefault="00C07309" w:rsidP="0006581D">
            <w:pPr>
              <w:rPr>
                <w:rFonts w:eastAsia="Times New Roman"/>
                <w:b/>
                <w:color w:val="FF0000"/>
                <w:szCs w:val="24"/>
                <w:lang w:eastAsia="de-DE"/>
              </w:rPr>
            </w:pPr>
            <w:r w:rsidRPr="003648BE">
              <w:rPr>
                <w:rFonts w:eastAsia="Times New Roman"/>
                <w:b/>
                <w:color w:val="FF0000"/>
                <w:szCs w:val="24"/>
                <w:lang w:eastAsia="de-DE"/>
              </w:rPr>
              <w:t>Antragstellerin:</w:t>
            </w:r>
          </w:p>
          <w:p w:rsidR="00C07309" w:rsidRPr="00091C5B" w:rsidRDefault="00C07309" w:rsidP="00C0730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szCs w:val="24"/>
                <w:lang w:eastAsia="de-DE"/>
              </w:rPr>
            </w:pPr>
            <w:r w:rsidRPr="00091C5B">
              <w:rPr>
                <w:rFonts w:eastAsia="Times New Roman"/>
                <w:szCs w:val="24"/>
                <w:lang w:eastAsia="de-DE"/>
              </w:rPr>
              <w:t>Bewerbungsschreiben mit Angaben zum wissenschaftlichen Werdegang der Habilitandin</w:t>
            </w:r>
          </w:p>
          <w:p w:rsidR="00C07309" w:rsidRPr="00091C5B" w:rsidRDefault="00C07309" w:rsidP="00C0730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szCs w:val="24"/>
                <w:lang w:eastAsia="de-DE"/>
              </w:rPr>
            </w:pPr>
            <w:r w:rsidRPr="00091C5B">
              <w:rPr>
                <w:rFonts w:eastAsia="Times New Roman"/>
                <w:szCs w:val="24"/>
                <w:lang w:eastAsia="de-DE"/>
              </w:rPr>
              <w:t>Tabellarischer Lebenslauf (Engagement in Forschung, Lehre und akademische Selbstverwaltung)</w:t>
            </w:r>
          </w:p>
          <w:p w:rsidR="00C07309" w:rsidRPr="00091C5B" w:rsidRDefault="00C07309" w:rsidP="00C0730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szCs w:val="24"/>
                <w:lang w:eastAsia="de-DE"/>
              </w:rPr>
            </w:pPr>
            <w:r w:rsidRPr="00091C5B">
              <w:rPr>
                <w:rFonts w:eastAsia="Times New Roman"/>
                <w:szCs w:val="24"/>
                <w:lang w:eastAsia="de-DE"/>
              </w:rPr>
              <w:t>Publikationsliste</w:t>
            </w:r>
          </w:p>
          <w:p w:rsidR="00C07309" w:rsidRPr="00C07309" w:rsidRDefault="00DF755D" w:rsidP="00C07309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eastAsia="Times New Roman"/>
                <w:szCs w:val="24"/>
                <w:lang w:eastAsia="de-DE"/>
              </w:rPr>
              <w:t>Amtlich b</w:t>
            </w:r>
            <w:r w:rsidR="00C07309" w:rsidRPr="00091C5B">
              <w:rPr>
                <w:rFonts w:eastAsia="Times New Roman"/>
                <w:szCs w:val="24"/>
                <w:lang w:eastAsia="de-DE"/>
              </w:rPr>
              <w:t>eglaubigte Kopie der</w:t>
            </w:r>
            <w:r>
              <w:rPr>
                <w:rFonts w:eastAsia="Times New Roman"/>
                <w:szCs w:val="24"/>
                <w:lang w:eastAsia="de-DE"/>
              </w:rPr>
              <w:t xml:space="preserve"> Promotionsurkunde</w:t>
            </w:r>
          </w:p>
          <w:p w:rsidR="00C07309" w:rsidRPr="00C07309" w:rsidRDefault="00C07309" w:rsidP="00C07309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 w:rsidRPr="00C71DDD">
              <w:rPr>
                <w:rFonts w:eastAsia="Times New Roman"/>
                <w:szCs w:val="24"/>
                <w:lang w:eastAsia="de-DE"/>
              </w:rPr>
              <w:t>Exposé des Habilitationsvorhabens und Bericht über den Stand der Vorarbeiten (ca. 10 Seiten DIN-A4, Schrift/-größe 12, 1,5-zeilig), inklusive Zeitplan und Zusammenfassung des Habilitationsvorhabens (ca. ½ Seite);</w:t>
            </w:r>
          </w:p>
          <w:p w:rsidR="00C07309" w:rsidRPr="00C71DDD" w:rsidRDefault="00C07309" w:rsidP="00C0730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  <w:r w:rsidRPr="00C71DDD">
              <w:rPr>
                <w:rFonts w:eastAsia="Times New Roman"/>
                <w:szCs w:val="24"/>
                <w:lang w:eastAsia="de-DE"/>
              </w:rPr>
              <w:t xml:space="preserve">Ein </w:t>
            </w:r>
            <w:r w:rsidRPr="00C71DDD">
              <w:rPr>
                <w:rFonts w:eastAsia="Times New Roman"/>
                <w:b/>
                <w:szCs w:val="24"/>
                <w:lang w:eastAsia="de-DE"/>
              </w:rPr>
              <w:t>Fachgutachten</w:t>
            </w:r>
            <w:r w:rsidRPr="00C71DDD">
              <w:rPr>
                <w:rFonts w:eastAsia="Times New Roman"/>
                <w:szCs w:val="24"/>
                <w:lang w:eastAsia="de-DE"/>
              </w:rPr>
              <w:t xml:space="preserve"> zur Person und zum Habilitationsvorhaben durch eine/n </w:t>
            </w:r>
            <w:r w:rsidRPr="00C71DDD">
              <w:rPr>
                <w:rFonts w:eastAsia="Times New Roman"/>
                <w:b/>
                <w:szCs w:val="24"/>
                <w:lang w:eastAsia="de-DE"/>
              </w:rPr>
              <w:t>Hochschullehrer/in der antragstellenden Hochschule</w:t>
            </w:r>
            <w:r w:rsidRPr="00C71DDD">
              <w:rPr>
                <w:rFonts w:eastAsia="Times New Roman"/>
                <w:szCs w:val="24"/>
                <w:lang w:eastAsia="de-DE"/>
              </w:rPr>
              <w:t xml:space="preserve"> und</w:t>
            </w:r>
            <w:r>
              <w:rPr>
                <w:rFonts w:eastAsia="Times New Roman"/>
                <w:szCs w:val="24"/>
                <w:lang w:eastAsia="de-DE"/>
              </w:rPr>
              <w:t xml:space="preserve"> </w:t>
            </w:r>
            <w:r w:rsidRPr="00C71DDD">
              <w:rPr>
                <w:rFonts w:eastAsia="Times New Roman"/>
                <w:szCs w:val="24"/>
                <w:lang w:eastAsia="de-DE"/>
              </w:rPr>
              <w:t xml:space="preserve">ein weiteres </w:t>
            </w:r>
            <w:r w:rsidRPr="00C71DDD">
              <w:rPr>
                <w:rFonts w:eastAsia="Times New Roman"/>
                <w:b/>
                <w:szCs w:val="24"/>
                <w:lang w:eastAsia="de-DE"/>
              </w:rPr>
              <w:t>externes Fachgutachten</w:t>
            </w:r>
            <w:r w:rsidRPr="00C71DDD">
              <w:rPr>
                <w:rFonts w:eastAsia="Times New Roman"/>
                <w:szCs w:val="24"/>
                <w:lang w:eastAsia="de-DE"/>
              </w:rPr>
              <w:t xml:space="preserve"> zum Arbeitskonzept (durch </w:t>
            </w:r>
            <w:r w:rsidRPr="00C71DDD">
              <w:rPr>
                <w:rFonts w:eastAsia="Times New Roman"/>
                <w:b/>
                <w:szCs w:val="24"/>
                <w:lang w:eastAsia="de-DE"/>
              </w:rPr>
              <w:t>eine/n Gutachter/in von einer anderen Hochschule, einem anderen Forschungsinstitut</w:t>
            </w:r>
            <w:r w:rsidRPr="00C71DDD">
              <w:rPr>
                <w:rFonts w:eastAsia="Times New Roman"/>
                <w:szCs w:val="24"/>
                <w:lang w:eastAsia="de-DE"/>
              </w:rPr>
              <w:t>);</w:t>
            </w:r>
          </w:p>
          <w:p w:rsidR="00C07309" w:rsidRPr="00C71DDD" w:rsidRDefault="00C07309" w:rsidP="00DF755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  <w:r w:rsidRPr="00C71DDD">
              <w:rPr>
                <w:rFonts w:eastAsia="Times New Roman"/>
                <w:szCs w:val="24"/>
                <w:lang w:eastAsia="de-DE"/>
              </w:rPr>
              <w:t>Fragebogen auf der Homepage der Gleichstellungsbeauftragen oder auf der Homepage des Wissenschaftsministeriums Baden-Württembergs</w:t>
            </w:r>
            <w:r>
              <w:rPr>
                <w:rFonts w:eastAsia="Times New Roman"/>
                <w:szCs w:val="24"/>
                <w:lang w:eastAsia="de-DE"/>
              </w:rPr>
              <w:t xml:space="preserve"> unter: </w:t>
            </w:r>
            <w:proofErr w:type="spellStart"/>
            <w:r w:rsidRPr="00DF755D">
              <w:rPr>
                <w:rFonts w:eastAsia="Times New Roman"/>
                <w:szCs w:val="24"/>
                <w:lang w:eastAsia="de-DE"/>
              </w:rPr>
              <w:t>www</w:t>
            </w:r>
            <w:proofErr w:type="spellEnd"/>
            <w:r w:rsidRPr="00DF755D">
              <w:rPr>
                <w:rFonts w:eastAsia="Times New Roman"/>
                <w:b/>
                <w:szCs w:val="24"/>
                <w:lang w:eastAsia="de-DE"/>
              </w:rPr>
              <w:t>:</w:t>
            </w:r>
            <w:r w:rsidRPr="00DF755D">
              <w:rPr>
                <w:rFonts w:eastAsia="Times New Roman"/>
                <w:szCs w:val="24"/>
                <w:lang w:eastAsia="de-DE"/>
              </w:rPr>
              <w:t>.</w:t>
            </w:r>
            <w:r w:rsidR="00DF755D">
              <w:t xml:space="preserve"> </w:t>
            </w:r>
            <w:r w:rsidR="00DF755D" w:rsidRPr="00DF755D">
              <w:rPr>
                <w:rFonts w:eastAsia="Times New Roman"/>
                <w:szCs w:val="24"/>
                <w:lang w:eastAsia="de-DE"/>
              </w:rPr>
              <w:t>http://mwk.baden-wuerttemberg.de/de/forschung/forschungsfoerderung/chancengleichheit/</w:t>
            </w:r>
          </w:p>
          <w:p w:rsidR="00C07309" w:rsidRPr="00EF42C2" w:rsidRDefault="00C07309" w:rsidP="00C0730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  <w:r w:rsidRPr="00EF42C2">
              <w:rPr>
                <w:rFonts w:eastAsia="Times New Roman"/>
                <w:szCs w:val="24"/>
                <w:lang w:eastAsia="de-DE"/>
              </w:rPr>
              <w:t>Excel-Tabelle mit Eckdaten</w:t>
            </w:r>
          </w:p>
          <w:p w:rsidR="00C07309" w:rsidRDefault="00C07309" w:rsidP="00C07309">
            <w:pPr>
              <w:pStyle w:val="Listenabsatz"/>
              <w:spacing w:after="0" w:line="240" w:lineRule="auto"/>
              <w:ind w:left="357"/>
            </w:pPr>
          </w:p>
        </w:tc>
      </w:tr>
      <w:tr w:rsidR="00C07309" w:rsidTr="00C07309">
        <w:tc>
          <w:tcPr>
            <w:tcW w:w="9606" w:type="dxa"/>
          </w:tcPr>
          <w:p w:rsidR="00C07309" w:rsidRPr="00091C5B" w:rsidRDefault="00C07309" w:rsidP="0006581D">
            <w:pPr>
              <w:rPr>
                <w:rFonts w:eastAsia="Times New Roman"/>
                <w:szCs w:val="24"/>
                <w:lang w:eastAsia="de-DE"/>
              </w:rPr>
            </w:pPr>
            <w:proofErr w:type="spellStart"/>
            <w:r>
              <w:rPr>
                <w:rFonts w:eastAsia="Times New Roman"/>
                <w:b/>
                <w:color w:val="FF0000"/>
                <w:szCs w:val="24"/>
                <w:lang w:eastAsia="de-DE"/>
              </w:rPr>
              <w:t>DekanIn</w:t>
            </w:r>
            <w:proofErr w:type="spellEnd"/>
            <w:r>
              <w:rPr>
                <w:rFonts w:eastAsia="Times New Roman"/>
                <w:b/>
                <w:color w:val="FF0000"/>
                <w:szCs w:val="24"/>
                <w:lang w:eastAsia="de-DE"/>
              </w:rPr>
              <w:t>:</w:t>
            </w:r>
          </w:p>
          <w:p w:rsidR="00C07309" w:rsidRPr="00091C5B" w:rsidRDefault="00C07309" w:rsidP="00C0730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54" w:hanging="454"/>
              <w:rPr>
                <w:rFonts w:eastAsia="Times New Roman"/>
                <w:szCs w:val="24"/>
                <w:lang w:eastAsia="de-DE"/>
              </w:rPr>
            </w:pPr>
            <w:r w:rsidRPr="00091C5B">
              <w:rPr>
                <w:rFonts w:eastAsia="Times New Roman"/>
                <w:szCs w:val="24"/>
                <w:lang w:eastAsia="de-DE"/>
              </w:rPr>
              <w:t>Bestätigung der Fakultät über die Bereitschaft zur Betreuung des Habilitationsvorhabens</w:t>
            </w:r>
          </w:p>
          <w:p w:rsidR="00C07309" w:rsidRPr="00091C5B" w:rsidRDefault="00C07309" w:rsidP="00C0730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54" w:hanging="454"/>
              <w:rPr>
                <w:rFonts w:eastAsia="Times New Roman"/>
                <w:szCs w:val="24"/>
                <w:lang w:eastAsia="de-DE"/>
              </w:rPr>
            </w:pPr>
            <w:r w:rsidRPr="00091C5B">
              <w:rPr>
                <w:rFonts w:eastAsia="Times New Roman"/>
                <w:szCs w:val="24"/>
                <w:lang w:eastAsia="de-DE"/>
              </w:rPr>
              <w:t>Erklärung des/der zuständigen Dekans/Dekanin zur Lehrbefugnis und Prüfungsberechtigung</w:t>
            </w:r>
            <w:r w:rsidR="00DF755D">
              <w:rPr>
                <w:rFonts w:eastAsia="Times New Roman"/>
                <w:szCs w:val="24"/>
                <w:lang w:eastAsia="de-DE"/>
              </w:rPr>
              <w:t xml:space="preserve"> insb. Promotionsverfahren</w:t>
            </w:r>
          </w:p>
          <w:p w:rsidR="00C07309" w:rsidRDefault="00C07309" w:rsidP="00C0730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54" w:hanging="454"/>
            </w:pPr>
            <w:r w:rsidRPr="00432716">
              <w:t xml:space="preserve">Bestätigung der Fakultät über die Freistellung von klinischen </w:t>
            </w:r>
            <w:r>
              <w:t xml:space="preserve">Verpflichtungen </w:t>
            </w:r>
            <w:r w:rsidRPr="00432716">
              <w:t>bei Förderung</w:t>
            </w:r>
            <w:r>
              <w:t xml:space="preserve"> (s. </w:t>
            </w:r>
            <w:r w:rsidR="00DF755D">
              <w:t>Ziffer 7:</w:t>
            </w:r>
            <w:r>
              <w:t xml:space="preserve"> „Regelung für Anträge von Medizinerinnen“)</w:t>
            </w:r>
          </w:p>
          <w:p w:rsidR="00C07309" w:rsidRPr="00091C5B" w:rsidRDefault="00C07309" w:rsidP="00C0730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54" w:hanging="454"/>
              <w:rPr>
                <w:rFonts w:eastAsia="Times New Roman"/>
                <w:szCs w:val="24"/>
                <w:lang w:eastAsia="de-DE"/>
              </w:rPr>
            </w:pPr>
            <w:r w:rsidRPr="00091C5B">
              <w:rPr>
                <w:rFonts w:eastAsia="Times New Roman"/>
                <w:szCs w:val="24"/>
                <w:lang w:eastAsia="de-DE"/>
              </w:rPr>
              <w:t>Zusage der zuständigen Fakultät, die Nachwuchswissenschaftlerin auf ihrem Qualifizierungsweg tatkräftig zu unterstützten;</w:t>
            </w:r>
          </w:p>
          <w:p w:rsidR="00C07309" w:rsidRPr="00C07309" w:rsidRDefault="00C07309" w:rsidP="00C0730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454" w:hanging="454"/>
              <w:rPr>
                <w:rFonts w:eastAsia="Times New Roman"/>
                <w:szCs w:val="24"/>
                <w:lang w:eastAsia="de-DE"/>
              </w:rPr>
            </w:pPr>
            <w:r w:rsidRPr="00091C5B">
              <w:rPr>
                <w:rFonts w:eastAsia="Times New Roman"/>
                <w:szCs w:val="24"/>
                <w:lang w:eastAsia="de-DE"/>
              </w:rPr>
              <w:t>Bestätigung der Hochschulleitung, dass eine Anschlussförderung von der Hochschule gewährleistet wird und arbeits- oder personalrechtliche Probleme einer Förderung nicht entgegenstehen;</w:t>
            </w:r>
          </w:p>
        </w:tc>
      </w:tr>
      <w:tr w:rsidR="00C07309" w:rsidTr="00C07309">
        <w:trPr>
          <w:trHeight w:val="2729"/>
        </w:trPr>
        <w:tc>
          <w:tcPr>
            <w:tcW w:w="9606" w:type="dxa"/>
          </w:tcPr>
          <w:p w:rsidR="00C07309" w:rsidRDefault="00C07309" w:rsidP="0006581D">
            <w:pPr>
              <w:rPr>
                <w:b/>
                <w:color w:val="FF0000"/>
              </w:rPr>
            </w:pPr>
            <w:proofErr w:type="spellStart"/>
            <w:r w:rsidRPr="00423678">
              <w:rPr>
                <w:b/>
                <w:color w:val="FF0000"/>
              </w:rPr>
              <w:lastRenderedPageBreak/>
              <w:t>Betreuer</w:t>
            </w:r>
            <w:r>
              <w:rPr>
                <w:b/>
                <w:color w:val="FF0000"/>
              </w:rPr>
              <w:t>In</w:t>
            </w:r>
            <w:proofErr w:type="spellEnd"/>
            <w:r w:rsidRPr="00423678">
              <w:rPr>
                <w:b/>
                <w:color w:val="FF0000"/>
              </w:rPr>
              <w:t xml:space="preserve"> / </w:t>
            </w:r>
            <w:proofErr w:type="spellStart"/>
            <w:r w:rsidRPr="00423678">
              <w:rPr>
                <w:b/>
                <w:color w:val="FF0000"/>
              </w:rPr>
              <w:t>Leiter</w:t>
            </w:r>
            <w:r>
              <w:rPr>
                <w:b/>
                <w:color w:val="FF0000"/>
              </w:rPr>
              <w:t>In</w:t>
            </w:r>
            <w:proofErr w:type="spellEnd"/>
            <w:r>
              <w:rPr>
                <w:b/>
                <w:color w:val="FF0000"/>
              </w:rPr>
              <w:t>:</w:t>
            </w:r>
          </w:p>
          <w:p w:rsidR="00C07309" w:rsidRPr="00432716" w:rsidRDefault="00C07309" w:rsidP="0006581D">
            <w:r w:rsidRPr="00432716">
              <w:t>Fakultäts- bzw. institutsbezogenes Qualifizierungskonzept</w:t>
            </w:r>
            <w:r w:rsidR="00DF755D">
              <w:t xml:space="preserve"> (ist von der Hochschule zu erstellen)</w:t>
            </w:r>
            <w:r w:rsidRPr="00432716">
              <w:t xml:space="preserve">, das </w:t>
            </w:r>
            <w:r w:rsidR="00DF755D">
              <w:t xml:space="preserve">verbindliche </w:t>
            </w:r>
            <w:r w:rsidRPr="00432716">
              <w:t>Aussagen zu</w:t>
            </w:r>
            <w:r>
              <w:t xml:space="preserve"> </w:t>
            </w:r>
            <w:r w:rsidRPr="00432716">
              <w:t>folgenden Fragestellungen enthalten muss:</w:t>
            </w:r>
          </w:p>
          <w:p w:rsidR="00C07309" w:rsidRPr="00432716" w:rsidRDefault="00C07309" w:rsidP="00C07309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454" w:hanging="425"/>
            </w:pPr>
            <w:r w:rsidRPr="00432716">
              <w:t>Organisatorische Zuordnung der Qualifikationsstelle</w:t>
            </w:r>
          </w:p>
          <w:p w:rsidR="00C07309" w:rsidRPr="00432716" w:rsidRDefault="00C07309" w:rsidP="00C07309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454" w:hanging="425"/>
            </w:pPr>
            <w:r w:rsidRPr="00432716">
              <w:t>Wissenschaftliches Profil/Zielsetzungen der/des qualifizierenden</w:t>
            </w:r>
            <w:r>
              <w:t xml:space="preserve"> </w:t>
            </w:r>
            <w:r w:rsidRPr="00432716">
              <w:t>Fakultät/Instituts</w:t>
            </w:r>
          </w:p>
          <w:p w:rsidR="00C07309" w:rsidRPr="00432716" w:rsidRDefault="00C07309" w:rsidP="00C07309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454" w:hanging="425"/>
            </w:pPr>
            <w:r w:rsidRPr="00432716">
              <w:t>Infrastruktur, die der Nachwuchswissenschaftlerin zur Verfügung gestellt wird</w:t>
            </w:r>
          </w:p>
          <w:p w:rsidR="00C07309" w:rsidRDefault="00C07309" w:rsidP="00C07309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454" w:hanging="425"/>
            </w:pPr>
            <w:r w:rsidRPr="00432716">
              <w:t>Einsatzfelder der Nachwuchswissenschaftlerin in</w:t>
            </w:r>
          </w:p>
          <w:p w:rsidR="00237F8F" w:rsidRPr="00432716" w:rsidRDefault="00237F8F" w:rsidP="00237F8F">
            <w:pPr>
              <w:pStyle w:val="Listenabsatz"/>
              <w:spacing w:after="0" w:line="240" w:lineRule="auto"/>
              <w:ind w:left="454"/>
            </w:pPr>
            <w:bookmarkStart w:id="0" w:name="_GoBack"/>
            <w:bookmarkEnd w:id="0"/>
          </w:p>
          <w:p w:rsidR="00C07309" w:rsidRDefault="00C07309" w:rsidP="00C07309">
            <w:pPr>
              <w:spacing w:after="0" w:line="240" w:lineRule="auto"/>
              <w:ind w:left="540"/>
              <w:rPr>
                <w:b/>
                <w:color w:val="00B050"/>
              </w:rPr>
            </w:pPr>
            <w:r w:rsidRPr="00432716">
              <w:rPr>
                <w:b/>
              </w:rPr>
              <w:t xml:space="preserve">* </w:t>
            </w:r>
            <w:r w:rsidRPr="00423678">
              <w:rPr>
                <w:b/>
                <w:color w:val="00B050"/>
              </w:rPr>
              <w:t>Lehre</w:t>
            </w:r>
          </w:p>
          <w:p w:rsidR="00C07309" w:rsidRDefault="00C07309" w:rsidP="00DF755D">
            <w:pPr>
              <w:spacing w:after="0" w:line="240" w:lineRule="auto"/>
              <w:ind w:left="596"/>
            </w:pPr>
            <w:r w:rsidRPr="00432716">
              <w:t>(Deputat in SWS, Art der Lehrveranstaltungen, Verteilung auf Grund- und</w:t>
            </w:r>
          </w:p>
          <w:p w:rsidR="00C07309" w:rsidRDefault="00C07309" w:rsidP="00DF755D">
            <w:pPr>
              <w:spacing w:after="0" w:line="240" w:lineRule="auto"/>
              <w:ind w:left="596"/>
            </w:pPr>
            <w:r w:rsidRPr="00432716">
              <w:t>Hauptstudium</w:t>
            </w:r>
            <w:r>
              <w:t>), noch erforderliche Lehrleistung zur Erlangung der</w:t>
            </w:r>
          </w:p>
          <w:p w:rsidR="00C07309" w:rsidRDefault="00C07309" w:rsidP="00DF755D">
            <w:pPr>
              <w:spacing w:after="0" w:line="240" w:lineRule="auto"/>
              <w:ind w:left="596"/>
            </w:pPr>
            <w:r>
              <w:t>Lehrbefugnis</w:t>
            </w:r>
            <w:r>
              <w:br/>
            </w:r>
          </w:p>
          <w:p w:rsidR="00C07309" w:rsidRDefault="00C07309" w:rsidP="00C07309">
            <w:pPr>
              <w:spacing w:after="0" w:line="240" w:lineRule="auto"/>
              <w:ind w:left="540"/>
              <w:rPr>
                <w:b/>
                <w:color w:val="00B050"/>
              </w:rPr>
            </w:pPr>
            <w:r w:rsidRPr="00432716">
              <w:rPr>
                <w:b/>
              </w:rPr>
              <w:t xml:space="preserve">* </w:t>
            </w:r>
            <w:r w:rsidRPr="00423678">
              <w:rPr>
                <w:b/>
                <w:color w:val="00B050"/>
              </w:rPr>
              <w:t>Forschung</w:t>
            </w:r>
          </w:p>
          <w:p w:rsidR="00C07309" w:rsidRDefault="00C07309" w:rsidP="00DF755D">
            <w:pPr>
              <w:spacing w:after="0" w:line="240" w:lineRule="auto"/>
              <w:ind w:left="661"/>
            </w:pPr>
            <w:r w:rsidRPr="00432716">
              <w:t>Beteiligung an Forschungsprojekten, eigenständige Durchführung von</w:t>
            </w:r>
            <w:r>
              <w:t xml:space="preserve"> </w:t>
            </w:r>
            <w:r w:rsidRPr="00432716">
              <w:t>Forschungsprojekten)</w:t>
            </w:r>
            <w:r>
              <w:t xml:space="preserve"> und</w:t>
            </w:r>
            <w:r>
              <w:br/>
            </w:r>
          </w:p>
          <w:p w:rsidR="00C07309" w:rsidRDefault="00C07309" w:rsidP="00C07309">
            <w:pPr>
              <w:spacing w:after="0" w:line="240" w:lineRule="auto"/>
              <w:ind w:left="540"/>
              <w:rPr>
                <w:b/>
                <w:color w:val="00B050"/>
              </w:rPr>
            </w:pPr>
            <w:r w:rsidRPr="00432716">
              <w:rPr>
                <w:b/>
              </w:rPr>
              <w:t xml:space="preserve">* </w:t>
            </w:r>
            <w:r w:rsidRPr="00423678">
              <w:rPr>
                <w:b/>
                <w:color w:val="00B050"/>
              </w:rPr>
              <w:t>Wissenschaftsmanagement</w:t>
            </w:r>
          </w:p>
          <w:p w:rsidR="00C07309" w:rsidRDefault="00C07309" w:rsidP="00DF755D">
            <w:pPr>
              <w:spacing w:after="0" w:line="240" w:lineRule="auto"/>
              <w:ind w:left="661"/>
            </w:pPr>
            <w:r>
              <w:t>(</w:t>
            </w:r>
            <w:r w:rsidRPr="00432716">
              <w:t>Übernahme von Aufgaben in Fakultät/Institut)</w:t>
            </w:r>
            <w:r w:rsidRPr="00432716">
              <w:br/>
            </w:r>
          </w:p>
          <w:p w:rsidR="00C07309" w:rsidRDefault="00C07309" w:rsidP="00C07309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454" w:hanging="425"/>
            </w:pPr>
            <w:r w:rsidRPr="007E1561">
              <w:rPr>
                <w:rFonts w:eastAsia="Times New Roman"/>
                <w:szCs w:val="24"/>
                <w:lang w:eastAsia="de-DE"/>
              </w:rPr>
              <w:t>Betreuung der Nachwuchswissenschaftlerin durch Fakultät/Institut (</w:t>
            </w:r>
            <w:proofErr w:type="spellStart"/>
            <w:r w:rsidRPr="007E1561">
              <w:rPr>
                <w:rFonts w:eastAsia="Times New Roman"/>
                <w:szCs w:val="24"/>
                <w:lang w:eastAsia="de-DE"/>
              </w:rPr>
              <w:t>Mentoringverhältnisse</w:t>
            </w:r>
            <w:proofErr w:type="spellEnd"/>
            <w:r w:rsidRPr="007E1561">
              <w:rPr>
                <w:rFonts w:eastAsia="Times New Roman"/>
                <w:szCs w:val="24"/>
                <w:lang w:eastAsia="de-DE"/>
              </w:rPr>
              <w:t>, Statusgespräche, Leistungskontrolle);</w:t>
            </w:r>
          </w:p>
          <w:p w:rsidR="00C07309" w:rsidRPr="00482061" w:rsidRDefault="00C07309" w:rsidP="0006581D">
            <w:pPr>
              <w:ind w:left="357"/>
            </w:pPr>
          </w:p>
        </w:tc>
      </w:tr>
    </w:tbl>
    <w:p w:rsidR="00C07309" w:rsidRPr="00751F27" w:rsidRDefault="00C07309" w:rsidP="00C07309">
      <w:pPr>
        <w:spacing w:line="360" w:lineRule="exact"/>
        <w:jc w:val="both"/>
      </w:pPr>
    </w:p>
    <w:p w:rsidR="00C07309" w:rsidRPr="00FD0D89" w:rsidRDefault="00C07309" w:rsidP="00C07309">
      <w:pPr>
        <w:spacing w:line="240" w:lineRule="auto"/>
      </w:pPr>
      <w:r>
        <w:rPr>
          <w:b/>
          <w:color w:val="C00000"/>
        </w:rPr>
        <w:t>Achtung:</w:t>
      </w:r>
      <w:r>
        <w:rPr>
          <w:b/>
          <w:color w:val="C00000"/>
        </w:rPr>
        <w:br/>
      </w:r>
      <w:r>
        <w:t>Die einzureichenden Antragsunterlagen müssen vollständig und – zu</w:t>
      </w:r>
      <w:r w:rsidR="00DF755D">
        <w:t>r</w:t>
      </w:r>
      <w:r>
        <w:t xml:space="preserve"> Erleichterung der Bearbeitung – sortiert in der Reihenfolge </w:t>
      </w:r>
      <w:r>
        <w:rPr>
          <w:b/>
          <w:color w:val="C00000"/>
        </w:rPr>
        <w:t>der Richtlinien zur Antragstellung</w:t>
      </w:r>
      <w:r>
        <w:t xml:space="preserve"> in 4-facher schriftlicher Ausfertigung (ein Originalsatz / 3 Sätze in Kopie) sowie in elektron</w:t>
      </w:r>
      <w:r w:rsidR="003E1BE3">
        <w:t>ischer Fassung (USB-Stick</w:t>
      </w:r>
      <w:r>
        <w:t>) eingereicht werden.</w:t>
      </w:r>
    </w:p>
    <w:p w:rsidR="00C07309" w:rsidRPr="009F0264" w:rsidRDefault="00C07309" w:rsidP="00C07309">
      <w:pPr>
        <w:pStyle w:val="musterBetreff"/>
        <w:rPr>
          <w:b w:val="0"/>
          <w:bCs w:val="0"/>
          <w:sz w:val="24"/>
          <w:szCs w:val="24"/>
        </w:rPr>
      </w:pPr>
    </w:p>
    <w:sectPr w:rsidR="00C07309" w:rsidRPr="009F0264" w:rsidSect="007E7673">
      <w:headerReference w:type="default" r:id="rId8"/>
      <w:footerReference w:type="default" r:id="rId9"/>
      <w:headerReference w:type="first" r:id="rId10"/>
      <w:pgSz w:w="11906" w:h="16838"/>
      <w:pgMar w:top="2268" w:right="1247" w:bottom="1134" w:left="1247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09" w:rsidRDefault="00C07309">
      <w:pPr>
        <w:spacing w:line="240" w:lineRule="auto"/>
      </w:pPr>
      <w:r>
        <w:separator/>
      </w:r>
    </w:p>
  </w:endnote>
  <w:endnote w:type="continuationSeparator" w:id="0">
    <w:p w:rsidR="00C07309" w:rsidRDefault="00C07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C1" w:rsidRPr="008C61C1" w:rsidRDefault="008C61C1">
    <w:pPr>
      <w:pStyle w:val="Fuzeile"/>
      <w:jc w:val="center"/>
      <w:rPr>
        <w:caps/>
      </w:rPr>
    </w:pPr>
    <w:r w:rsidRPr="008C61C1">
      <w:rPr>
        <w:caps/>
      </w:rPr>
      <w:fldChar w:fldCharType="begin"/>
    </w:r>
    <w:r w:rsidRPr="008C61C1">
      <w:rPr>
        <w:caps/>
      </w:rPr>
      <w:instrText>PAGE   \* MERGEFORMAT</w:instrText>
    </w:r>
    <w:r w:rsidRPr="008C61C1">
      <w:rPr>
        <w:caps/>
      </w:rPr>
      <w:fldChar w:fldCharType="separate"/>
    </w:r>
    <w:r w:rsidR="00237F8F">
      <w:rPr>
        <w:caps/>
        <w:noProof/>
      </w:rPr>
      <w:t>2</w:t>
    </w:r>
    <w:r w:rsidRPr="008C61C1">
      <w:rPr>
        <w:caps/>
      </w:rPr>
      <w:fldChar w:fldCharType="end"/>
    </w:r>
  </w:p>
  <w:p w:rsidR="007E7673" w:rsidRDefault="007E7673">
    <w:pPr>
      <w:pStyle w:val="Fuzeile"/>
      <w:tabs>
        <w:tab w:val="clear" w:pos="4536"/>
        <w:tab w:val="clear" w:pos="9072"/>
        <w:tab w:val="left" w:pos="1800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09" w:rsidRDefault="00C07309">
      <w:pPr>
        <w:spacing w:line="240" w:lineRule="auto"/>
      </w:pPr>
      <w:r>
        <w:separator/>
      </w:r>
    </w:p>
  </w:footnote>
  <w:footnote w:type="continuationSeparator" w:id="0">
    <w:p w:rsidR="00C07309" w:rsidRDefault="00C073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73" w:rsidRDefault="00801EC6">
    <w:pPr>
      <w:pStyle w:val="Kopfzeile"/>
    </w:pPr>
    <w:r>
      <w:rPr>
        <w:noProof/>
        <w:szCs w:val="20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11240" cy="627380"/>
          <wp:effectExtent l="0" t="0" r="3810" b="1270"/>
          <wp:wrapNone/>
          <wp:docPr id="11" name="Bild 11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73" w:rsidRDefault="00801EC6">
    <w:pPr>
      <w:pStyle w:val="Kopfzeile"/>
    </w:pPr>
    <w:r>
      <w:rPr>
        <w:noProof/>
        <w:szCs w:val="20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11240" cy="627380"/>
          <wp:effectExtent l="0" t="0" r="3810" b="1270"/>
          <wp:wrapNone/>
          <wp:docPr id="10" name="Bild 10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1E1"/>
    <w:multiLevelType w:val="hybridMultilevel"/>
    <w:tmpl w:val="6164977E"/>
    <w:lvl w:ilvl="0" w:tplc="0F7A0560">
      <w:start w:val="6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8917225"/>
    <w:multiLevelType w:val="hybridMultilevel"/>
    <w:tmpl w:val="97FE5D74"/>
    <w:lvl w:ilvl="0" w:tplc="5C083B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D4F47"/>
    <w:multiLevelType w:val="hybridMultilevel"/>
    <w:tmpl w:val="26445690"/>
    <w:lvl w:ilvl="0" w:tplc="D9084E6C">
      <w:start w:val="1"/>
      <w:numFmt w:val="decimal"/>
      <w:pStyle w:val="muster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0DD468A"/>
    <w:multiLevelType w:val="hybridMultilevel"/>
    <w:tmpl w:val="B9824C56"/>
    <w:lvl w:ilvl="0" w:tplc="5C083B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7098D"/>
    <w:multiLevelType w:val="hybridMultilevel"/>
    <w:tmpl w:val="33C8D2D6"/>
    <w:lvl w:ilvl="0" w:tplc="5C083BF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90B04E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E91748"/>
    <w:multiLevelType w:val="hybridMultilevel"/>
    <w:tmpl w:val="E7DA5092"/>
    <w:lvl w:ilvl="0" w:tplc="68CC8980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Time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6015D2D"/>
    <w:multiLevelType w:val="hybridMultilevel"/>
    <w:tmpl w:val="8D626CD2"/>
    <w:lvl w:ilvl="0" w:tplc="5C083B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25C6D"/>
    <w:multiLevelType w:val="hybridMultilevel"/>
    <w:tmpl w:val="E880259A"/>
    <w:lvl w:ilvl="0" w:tplc="0F7A0560">
      <w:start w:val="6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09"/>
    <w:rsid w:val="000D1B75"/>
    <w:rsid w:val="00237F8F"/>
    <w:rsid w:val="002A3B0E"/>
    <w:rsid w:val="00303C33"/>
    <w:rsid w:val="003E1BE3"/>
    <w:rsid w:val="004D123C"/>
    <w:rsid w:val="00586D0B"/>
    <w:rsid w:val="00653EED"/>
    <w:rsid w:val="007E7673"/>
    <w:rsid w:val="00801EC6"/>
    <w:rsid w:val="00882D9B"/>
    <w:rsid w:val="008C61C1"/>
    <w:rsid w:val="009F0264"/>
    <w:rsid w:val="00A71644"/>
    <w:rsid w:val="00B93527"/>
    <w:rsid w:val="00BB6B86"/>
    <w:rsid w:val="00C07309"/>
    <w:rsid w:val="00DC5BD9"/>
    <w:rsid w:val="00DF755D"/>
    <w:rsid w:val="00E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7309"/>
    <w:pPr>
      <w:spacing w:after="200" w:line="276" w:lineRule="auto"/>
    </w:pPr>
    <w:rPr>
      <w:rFonts w:ascii="Arial" w:eastAsiaTheme="minorHAnsi" w:hAnsi="Arial" w:cs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musterAdresselinks">
    <w:name w:val="muster_Adresse_links"/>
    <w:rsid w:val="002F3D29"/>
    <w:pPr>
      <w:spacing w:line="280" w:lineRule="atLeast"/>
    </w:pPr>
    <w:rPr>
      <w:rFonts w:ascii="Arial" w:hAnsi="Arial" w:cs="Arial"/>
      <w:lang w:val="en-GB"/>
    </w:rPr>
  </w:style>
  <w:style w:type="paragraph" w:customStyle="1" w:styleId="musterBetreff">
    <w:name w:val="muster_Betreff"/>
    <w:rsid w:val="002F3D29"/>
    <w:pPr>
      <w:spacing w:line="280" w:lineRule="atLeast"/>
    </w:pPr>
    <w:rPr>
      <w:rFonts w:ascii="Arial" w:hAnsi="Arial" w:cs="Arial"/>
      <w:b/>
      <w:bCs/>
    </w:rPr>
  </w:style>
  <w:style w:type="paragraph" w:customStyle="1" w:styleId="musterFliesstext">
    <w:name w:val="muster_Fliesstext"/>
    <w:rsid w:val="002F3D29"/>
    <w:pPr>
      <w:spacing w:line="280" w:lineRule="atLeast"/>
    </w:pPr>
    <w:rPr>
      <w:rFonts w:ascii="Arial" w:hAnsi="Arial" w:cs="Arial"/>
      <w:color w:val="000000"/>
    </w:rPr>
  </w:style>
  <w:style w:type="paragraph" w:customStyle="1" w:styleId="musterAdressfeldrechts">
    <w:name w:val="muster_Adressfeld_rechts"/>
    <w:rsid w:val="002F3D29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rsid w:val="002F3D29"/>
    <w:rPr>
      <w:b/>
    </w:rPr>
  </w:style>
  <w:style w:type="paragraph" w:customStyle="1" w:styleId="musterAufzaehlung">
    <w:name w:val="muster_Aufzaehlung"/>
    <w:next w:val="Standard"/>
    <w:rsid w:val="00165CDB"/>
    <w:pPr>
      <w:numPr>
        <w:numId w:val="1"/>
      </w:numPr>
      <w:spacing w:line="280" w:lineRule="atLeast"/>
      <w:ind w:left="567" w:hanging="567"/>
    </w:pPr>
    <w:rPr>
      <w:rFonts w:ascii="Arial" w:hAnsi="Arial" w:cs="Arial"/>
    </w:rPr>
  </w:style>
  <w:style w:type="paragraph" w:customStyle="1" w:styleId="musterNummerierung">
    <w:name w:val="muster_Nummerierung"/>
    <w:rsid w:val="002C316E"/>
    <w:pPr>
      <w:numPr>
        <w:numId w:val="2"/>
      </w:numPr>
      <w:tabs>
        <w:tab w:val="clear" w:pos="360"/>
        <w:tab w:val="left" w:pos="28"/>
      </w:tabs>
      <w:spacing w:line="280" w:lineRule="atLeast"/>
      <w:ind w:left="567" w:hanging="567"/>
    </w:pPr>
    <w:rPr>
      <w:rFonts w:ascii="Arial" w:hAnsi="Arial" w:cs="Arial"/>
    </w:rPr>
  </w:style>
  <w:style w:type="character" w:customStyle="1" w:styleId="musterAuszeichnung">
    <w:name w:val="muster_Auszeichnung"/>
    <w:rsid w:val="002C316E"/>
    <w:rPr>
      <w:rFonts w:ascii="Arial" w:hAnsi="Arial"/>
      <w:i/>
      <w:color w:val="auto"/>
      <w:sz w:val="20"/>
      <w:u w:val="none"/>
      <w:lang w:val="de-DE"/>
    </w:rPr>
  </w:style>
  <w:style w:type="table" w:styleId="Tabellenraster">
    <w:name w:val="Table Grid"/>
    <w:basedOn w:val="NormaleTabelle"/>
    <w:uiPriority w:val="59"/>
    <w:rsid w:val="00C07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7309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8C61C1"/>
    <w:rPr>
      <w:rFonts w:ascii="Arial" w:eastAsiaTheme="minorHAnsi" w:hAnsi="Arial" w:cs="Arial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7309"/>
    <w:pPr>
      <w:spacing w:after="200" w:line="276" w:lineRule="auto"/>
    </w:pPr>
    <w:rPr>
      <w:rFonts w:ascii="Arial" w:eastAsiaTheme="minorHAnsi" w:hAnsi="Arial" w:cs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musterAdresselinks">
    <w:name w:val="muster_Adresse_links"/>
    <w:rsid w:val="002F3D29"/>
    <w:pPr>
      <w:spacing w:line="280" w:lineRule="atLeast"/>
    </w:pPr>
    <w:rPr>
      <w:rFonts w:ascii="Arial" w:hAnsi="Arial" w:cs="Arial"/>
      <w:lang w:val="en-GB"/>
    </w:rPr>
  </w:style>
  <w:style w:type="paragraph" w:customStyle="1" w:styleId="musterBetreff">
    <w:name w:val="muster_Betreff"/>
    <w:rsid w:val="002F3D29"/>
    <w:pPr>
      <w:spacing w:line="280" w:lineRule="atLeast"/>
    </w:pPr>
    <w:rPr>
      <w:rFonts w:ascii="Arial" w:hAnsi="Arial" w:cs="Arial"/>
      <w:b/>
      <w:bCs/>
    </w:rPr>
  </w:style>
  <w:style w:type="paragraph" w:customStyle="1" w:styleId="musterFliesstext">
    <w:name w:val="muster_Fliesstext"/>
    <w:rsid w:val="002F3D29"/>
    <w:pPr>
      <w:spacing w:line="280" w:lineRule="atLeast"/>
    </w:pPr>
    <w:rPr>
      <w:rFonts w:ascii="Arial" w:hAnsi="Arial" w:cs="Arial"/>
      <w:color w:val="000000"/>
    </w:rPr>
  </w:style>
  <w:style w:type="paragraph" w:customStyle="1" w:styleId="musterAdressfeldrechts">
    <w:name w:val="muster_Adressfeld_rechts"/>
    <w:rsid w:val="002F3D29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rsid w:val="002F3D29"/>
    <w:rPr>
      <w:b/>
    </w:rPr>
  </w:style>
  <w:style w:type="paragraph" w:customStyle="1" w:styleId="musterAufzaehlung">
    <w:name w:val="muster_Aufzaehlung"/>
    <w:next w:val="Standard"/>
    <w:rsid w:val="00165CDB"/>
    <w:pPr>
      <w:numPr>
        <w:numId w:val="1"/>
      </w:numPr>
      <w:spacing w:line="280" w:lineRule="atLeast"/>
      <w:ind w:left="567" w:hanging="567"/>
    </w:pPr>
    <w:rPr>
      <w:rFonts w:ascii="Arial" w:hAnsi="Arial" w:cs="Arial"/>
    </w:rPr>
  </w:style>
  <w:style w:type="paragraph" w:customStyle="1" w:styleId="musterNummerierung">
    <w:name w:val="muster_Nummerierung"/>
    <w:rsid w:val="002C316E"/>
    <w:pPr>
      <w:numPr>
        <w:numId w:val="2"/>
      </w:numPr>
      <w:tabs>
        <w:tab w:val="clear" w:pos="360"/>
        <w:tab w:val="left" w:pos="28"/>
      </w:tabs>
      <w:spacing w:line="280" w:lineRule="atLeast"/>
      <w:ind w:left="567" w:hanging="567"/>
    </w:pPr>
    <w:rPr>
      <w:rFonts w:ascii="Arial" w:hAnsi="Arial" w:cs="Arial"/>
    </w:rPr>
  </w:style>
  <w:style w:type="character" w:customStyle="1" w:styleId="musterAuszeichnung">
    <w:name w:val="muster_Auszeichnung"/>
    <w:rsid w:val="002C316E"/>
    <w:rPr>
      <w:rFonts w:ascii="Arial" w:hAnsi="Arial"/>
      <w:i/>
      <w:color w:val="auto"/>
      <w:sz w:val="20"/>
      <w:u w:val="none"/>
      <w:lang w:val="de-DE"/>
    </w:rPr>
  </w:style>
  <w:style w:type="table" w:styleId="Tabellenraster">
    <w:name w:val="Table Grid"/>
    <w:basedOn w:val="NormaleTabelle"/>
    <w:uiPriority w:val="59"/>
    <w:rsid w:val="00C07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7309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8C61C1"/>
    <w:rPr>
      <w:rFonts w:ascii="Arial" w:eastAsiaTheme="minorHAnsi" w:hAnsi="Arial" w:cs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fs.uni-ulm.de\data\gleichst\Shared\Vorlagen\Dokument_Gleichstellungsrefer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Dokument_Gleichstellungsreferat</Template>
  <TotalTime>0</TotalTime>
  <Pages>2</Pages>
  <Words>333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bwpc</dc:creator>
  <cp:lastModifiedBy>Microsoft</cp:lastModifiedBy>
  <cp:revision>4</cp:revision>
  <cp:lastPrinted>2006-08-17T13:40:00Z</cp:lastPrinted>
  <dcterms:created xsi:type="dcterms:W3CDTF">2017-04-05T06:49:00Z</dcterms:created>
  <dcterms:modified xsi:type="dcterms:W3CDTF">2017-04-05T06:52:00Z</dcterms:modified>
</cp:coreProperties>
</file>