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FA" w:rsidRDefault="00926CA2" w:rsidP="00475E0B">
      <w:pPr>
        <w:spacing w:line="280" w:lineRule="atLeast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14605</wp:posOffset>
                </wp:positionV>
                <wp:extent cx="2790190" cy="9537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9537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C2" w:rsidRDefault="00DF22C2" w:rsidP="00363378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F22C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Universitätseinrichtung</w:t>
                            </w:r>
                          </w:p>
                          <w:p w:rsidR="00DF22C2" w:rsidRDefault="00DF22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3pt;margin-top:1.15pt;width:219.7pt;height:7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" fillcolor="#ddd">
                <v:textbox>
                  <w:txbxContent>
                    <w:p w:rsidR="00DF22C2" w:rsidRDefault="00DF22C2" w:rsidP="00363378">
                      <w:pPr>
                        <w:spacing w:before="12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F22C2">
                        <w:rPr>
                          <w:rFonts w:ascii="Arial" w:hAnsi="Arial" w:cs="Arial"/>
                          <w:b/>
                          <w:sz w:val="20"/>
                        </w:rPr>
                        <w:t>Universitätseinrichtung</w:t>
                      </w:r>
                    </w:p>
                    <w:p w:rsidR="00DF22C2" w:rsidRDefault="00DF22C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14605</wp:posOffset>
                </wp:positionV>
                <wp:extent cx="2807970" cy="57594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5759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C2" w:rsidRDefault="00DF22C2" w:rsidP="00363378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F22C2" w:rsidRPr="00DF22C2" w:rsidRDefault="00DF22C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Ulm, 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51.45pt;margin-top:1.15pt;width:221.1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" fillcolor="#ddd">
                <v:textbox>
                  <w:txbxContent>
                    <w:p w:rsidR="00DF22C2" w:rsidRDefault="00DF22C2" w:rsidP="00363378">
                      <w:pPr>
                        <w:spacing w:before="6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F22C2" w:rsidRPr="00DF22C2" w:rsidRDefault="00DF22C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Ulm, den </w:t>
                      </w:r>
                    </w:p>
                  </w:txbxContent>
                </v:textbox>
              </v:shape>
            </w:pict>
          </mc:Fallback>
        </mc:AlternateContent>
      </w: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Ulm</w:t>
      </w: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Dezernat III/Abt. III-1</w:t>
      </w: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Personalangelegenheiten</w:t>
      </w: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Helmholtzstr. 16</w:t>
      </w: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89081 Ulm</w:t>
      </w: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AA7295" w:rsidRDefault="00AA7295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Pr="00DF22C2" w:rsidRDefault="00DF22C2" w:rsidP="00475E0B">
      <w:pPr>
        <w:spacing w:line="280" w:lineRule="atLeast"/>
        <w:jc w:val="both"/>
        <w:rPr>
          <w:rFonts w:ascii="Arial" w:hAnsi="Arial" w:cs="Arial"/>
          <w:b/>
          <w:sz w:val="32"/>
          <w:szCs w:val="32"/>
        </w:rPr>
      </w:pPr>
      <w:r w:rsidRPr="00DF22C2">
        <w:rPr>
          <w:rFonts w:ascii="Arial" w:hAnsi="Arial" w:cs="Arial"/>
          <w:b/>
          <w:sz w:val="32"/>
          <w:szCs w:val="32"/>
        </w:rPr>
        <w:t>Mitteilung des Dienstantritts</w:t>
      </w: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bookmarkStart w:id="1" w:name="Dropdown1"/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Dropdown1"/>
            <w:enabled/>
            <w:calcOnExit w:val="0"/>
            <w:ddList>
              <w:listEntry w:val="Herr"/>
              <w:listEntry w:val="Frau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E02A34" w:rsidRPr="00DF22C2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"/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shd w:val="clear" w:color="auto" w:fill="DDDDDD"/>
        <w:tblLook w:val="01E0" w:firstRow="1" w:lastRow="1" w:firstColumn="1" w:lastColumn="1" w:noHBand="0" w:noVBand="0"/>
      </w:tblPr>
      <w:tblGrid>
        <w:gridCol w:w="9552"/>
      </w:tblGrid>
      <w:tr w:rsidR="00DF22C2" w:rsidRPr="00DF22C2">
        <w:tc>
          <w:tcPr>
            <w:tcW w:w="9552" w:type="dxa"/>
            <w:shd w:val="clear" w:color="auto" w:fill="DDDDDD"/>
          </w:tcPr>
          <w:p w:rsidR="00DF22C2" w:rsidRDefault="00DF22C2" w:rsidP="00475E0B">
            <w:pPr>
              <w:tabs>
                <w:tab w:val="left" w:pos="3686"/>
                <w:tab w:val="left" w:pos="6946"/>
              </w:tabs>
              <w:spacing w:before="120" w:line="28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F22C2">
              <w:rPr>
                <w:rFonts w:ascii="Arial" w:hAnsi="Arial" w:cs="Arial"/>
                <w:b/>
                <w:sz w:val="20"/>
              </w:rPr>
              <w:t>Name</w:t>
            </w:r>
            <w:r w:rsidR="00363378">
              <w:rPr>
                <w:rFonts w:ascii="Arial" w:hAnsi="Arial" w:cs="Arial"/>
                <w:b/>
                <w:sz w:val="20"/>
              </w:rPr>
              <w:tab/>
              <w:t>Vorname</w:t>
            </w:r>
            <w:r w:rsidR="00363378">
              <w:rPr>
                <w:rFonts w:ascii="Arial" w:hAnsi="Arial" w:cs="Arial"/>
                <w:b/>
                <w:sz w:val="20"/>
              </w:rPr>
              <w:tab/>
              <w:t>Tel. erreichbar unter Nr.</w:t>
            </w:r>
          </w:p>
          <w:p w:rsidR="00363378" w:rsidRDefault="00363378" w:rsidP="00475E0B">
            <w:pPr>
              <w:tabs>
                <w:tab w:val="left" w:pos="3686"/>
                <w:tab w:val="left" w:pos="6946"/>
              </w:tabs>
              <w:spacing w:line="280" w:lineRule="atLeast"/>
              <w:jc w:val="both"/>
              <w:rPr>
                <w:rFonts w:ascii="Arial" w:hAnsi="Arial" w:cs="Arial"/>
                <w:sz w:val="20"/>
              </w:rPr>
            </w:pPr>
          </w:p>
          <w:p w:rsidR="00363378" w:rsidRPr="00363378" w:rsidRDefault="00363378" w:rsidP="00475E0B">
            <w:pPr>
              <w:tabs>
                <w:tab w:val="left" w:pos="3686"/>
                <w:tab w:val="left" w:pos="6946"/>
              </w:tabs>
              <w:spacing w:after="120" w:line="28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02A34" w:rsidRPr="0036337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="00E02A34" w:rsidRPr="0036337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DF22C2" w:rsidRDefault="00DF22C2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363378" w:rsidRDefault="00363378" w:rsidP="00475E0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hat </w:t>
      </w:r>
      <w:bookmarkStart w:id="4" w:name="Dropdown2"/>
      <w:r>
        <w:rPr>
          <w:rFonts w:ascii="Arial" w:hAnsi="Arial" w:cs="Arial"/>
          <w:sz w:val="20"/>
        </w:rPr>
        <w:fldChar w:fldCharType="begin">
          <w:ffData>
            <w:name w:val="Dropdown2"/>
            <w:enabled/>
            <w:calcOnExit w:val="0"/>
            <w:ddList>
              <w:listEntry w:val="seinen"/>
              <w:listEntry w:val="ihren"/>
            </w:ddList>
          </w:ffData>
        </w:fldChar>
      </w:r>
      <w:r>
        <w:rPr>
          <w:rFonts w:ascii="Arial" w:hAnsi="Arial" w:cs="Arial"/>
          <w:sz w:val="20"/>
        </w:rPr>
        <w:instrText xml:space="preserve"> FORMDROPDOWN </w:instrText>
      </w:r>
      <w:r w:rsidR="00E02A34" w:rsidRPr="0036337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Dienst am</w:t>
      </w:r>
    </w:p>
    <w:p w:rsidR="00363378" w:rsidRDefault="00363378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AA7295" w:rsidRDefault="00AA7295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shd w:val="clear" w:color="auto" w:fill="DDDDDD"/>
        <w:tblLook w:val="01E0" w:firstRow="1" w:lastRow="1" w:firstColumn="1" w:lastColumn="1" w:noHBand="0" w:noVBand="0"/>
      </w:tblPr>
      <w:tblGrid>
        <w:gridCol w:w="9552"/>
      </w:tblGrid>
      <w:tr w:rsidR="00363378" w:rsidRPr="00DF22C2">
        <w:tc>
          <w:tcPr>
            <w:tcW w:w="9552" w:type="dxa"/>
            <w:shd w:val="clear" w:color="auto" w:fill="DDDDDD"/>
          </w:tcPr>
          <w:p w:rsidR="00363378" w:rsidRDefault="00363378" w:rsidP="00475E0B">
            <w:pPr>
              <w:spacing w:before="120" w:line="28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Datum des Dienstantritts</w:t>
            </w:r>
          </w:p>
          <w:p w:rsidR="00363378" w:rsidRDefault="00363378" w:rsidP="00475E0B">
            <w:pPr>
              <w:spacing w:line="280" w:lineRule="atLeast"/>
              <w:jc w:val="both"/>
              <w:rPr>
                <w:rFonts w:ascii="Arial" w:hAnsi="Arial" w:cs="Arial"/>
                <w:sz w:val="20"/>
              </w:rPr>
            </w:pPr>
          </w:p>
          <w:p w:rsidR="00363378" w:rsidRPr="00363378" w:rsidRDefault="00363378" w:rsidP="00475E0B">
            <w:pPr>
              <w:spacing w:after="120" w:line="28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 w:rsidRPr="00363378"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63378" w:rsidRDefault="00363378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363378" w:rsidRDefault="00363378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363378" w:rsidRDefault="00363378" w:rsidP="00475E0B">
      <w:pPr>
        <w:spacing w:line="28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angetreten.</w:t>
      </w:r>
    </w:p>
    <w:p w:rsidR="00363378" w:rsidRDefault="00363378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363378" w:rsidRDefault="00363378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363378" w:rsidRDefault="00363378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shd w:val="clear" w:color="auto" w:fill="DDDDDD"/>
        <w:tblLook w:val="01E0" w:firstRow="1" w:lastRow="1" w:firstColumn="1" w:lastColumn="1" w:noHBand="0" w:noVBand="0"/>
      </w:tblPr>
      <w:tblGrid>
        <w:gridCol w:w="9552"/>
      </w:tblGrid>
      <w:tr w:rsidR="00363378" w:rsidRPr="00DF22C2">
        <w:tc>
          <w:tcPr>
            <w:tcW w:w="9552" w:type="dxa"/>
            <w:shd w:val="clear" w:color="auto" w:fill="DDDDDD"/>
          </w:tcPr>
          <w:p w:rsidR="00363378" w:rsidRDefault="00363378" w:rsidP="00475E0B">
            <w:pPr>
              <w:spacing w:before="120" w:line="28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Unterschrift der Einrichtungsleiterin/des Einrichtungsleiters</w:t>
            </w:r>
          </w:p>
          <w:p w:rsidR="00363378" w:rsidRDefault="00363378" w:rsidP="00475E0B">
            <w:pPr>
              <w:tabs>
                <w:tab w:val="left" w:pos="3686"/>
                <w:tab w:val="left" w:pos="6946"/>
              </w:tabs>
              <w:spacing w:line="280" w:lineRule="atLeast"/>
              <w:jc w:val="both"/>
              <w:rPr>
                <w:rFonts w:ascii="Arial" w:hAnsi="Arial" w:cs="Arial"/>
                <w:sz w:val="20"/>
              </w:rPr>
            </w:pPr>
          </w:p>
          <w:p w:rsidR="00363378" w:rsidRPr="00363378" w:rsidRDefault="00363378" w:rsidP="00475E0B">
            <w:pPr>
              <w:tabs>
                <w:tab w:val="left" w:pos="3686"/>
                <w:tab w:val="left" w:pos="6946"/>
              </w:tabs>
              <w:spacing w:after="120" w:line="28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63378" w:rsidRDefault="00363378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475E0B" w:rsidRDefault="00475E0B" w:rsidP="00475E0B">
      <w:pPr>
        <w:spacing w:line="280" w:lineRule="atLeast"/>
        <w:jc w:val="both"/>
        <w:rPr>
          <w:rFonts w:ascii="Arial" w:hAnsi="Arial" w:cs="Arial"/>
          <w:sz w:val="20"/>
        </w:rPr>
      </w:pPr>
    </w:p>
    <w:p w:rsidR="00363378" w:rsidRPr="00363378" w:rsidRDefault="00363378" w:rsidP="00475E0B">
      <w:pPr>
        <w:spacing w:line="28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Bitte beachten:</w:t>
      </w:r>
      <w:r>
        <w:rPr>
          <w:rFonts w:ascii="Arial" w:hAnsi="Arial" w:cs="Arial"/>
          <w:sz w:val="16"/>
          <w:szCs w:val="16"/>
        </w:rPr>
        <w:t xml:space="preserve"> Der Tag der Arbeitsaufnahme muss als Dienstantritt bestätigt werden, nicht der Vertragsbeginn. Daher kann eine Mitteilung des Dienstantritts generell </w:t>
      </w:r>
      <w:r>
        <w:rPr>
          <w:rFonts w:ascii="Arial" w:hAnsi="Arial" w:cs="Arial"/>
          <w:b/>
          <w:sz w:val="16"/>
          <w:szCs w:val="16"/>
        </w:rPr>
        <w:t>nur im Nachhinein</w:t>
      </w:r>
      <w:r>
        <w:rPr>
          <w:rFonts w:ascii="Arial" w:hAnsi="Arial" w:cs="Arial"/>
          <w:sz w:val="16"/>
          <w:szCs w:val="16"/>
        </w:rPr>
        <w:t xml:space="preserve"> erfolgen!</w:t>
      </w:r>
    </w:p>
    <w:sectPr w:rsidR="00363378" w:rsidRPr="00363378" w:rsidSect="00475E0B">
      <w:pgSz w:w="11906" w:h="16838"/>
      <w:pgMar w:top="1418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C2"/>
    <w:rsid w:val="0002611F"/>
    <w:rsid w:val="001F073A"/>
    <w:rsid w:val="00250D07"/>
    <w:rsid w:val="0025574C"/>
    <w:rsid w:val="00363378"/>
    <w:rsid w:val="00436028"/>
    <w:rsid w:val="00475E0B"/>
    <w:rsid w:val="004D36FA"/>
    <w:rsid w:val="00897126"/>
    <w:rsid w:val="00926CA2"/>
    <w:rsid w:val="00AA7295"/>
    <w:rsid w:val="00AB2081"/>
    <w:rsid w:val="00DF22C2"/>
    <w:rsid w:val="00E02A34"/>
    <w:rsid w:val="00E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18FAFED-B4D4-490B-A8BC-F0CE0C09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F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Ulm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ZUV</dc:creator>
  <cp:keywords/>
  <dc:description/>
  <cp:lastModifiedBy>Herr Kling Dieter</cp:lastModifiedBy>
  <cp:revision>2</cp:revision>
  <dcterms:created xsi:type="dcterms:W3CDTF">2022-02-16T11:03:00Z</dcterms:created>
  <dcterms:modified xsi:type="dcterms:W3CDTF">2022-02-16T11:03:00Z</dcterms:modified>
</cp:coreProperties>
</file>